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5FA" w:rsidRDefault="00E955FA" w:rsidP="00A06C68">
      <w:pPr>
        <w:spacing w:after="0" w:line="252" w:lineRule="auto"/>
        <w:ind w:right="0" w:firstLine="0"/>
        <w:rPr>
          <w:rFonts w:ascii="Miama Nueva" w:hAnsi="Miama Nueva"/>
          <w:b/>
          <w:sz w:val="28"/>
          <w:szCs w:val="28"/>
        </w:rPr>
      </w:pPr>
    </w:p>
    <w:p w:rsidR="00A06C68" w:rsidRDefault="00A06C68" w:rsidP="00A06C68">
      <w:pPr>
        <w:spacing w:after="3" w:line="252" w:lineRule="auto"/>
        <w:ind w:left="-426" w:right="50" w:firstLine="0"/>
        <w:jc w:val="right"/>
        <w:rPr>
          <w:rFonts w:ascii="Miama Nueva" w:hAnsi="Miama Nueva"/>
          <w:b/>
          <w:sz w:val="28"/>
          <w:szCs w:val="28"/>
        </w:rPr>
      </w:pPr>
      <w:r>
        <w:rPr>
          <w:rFonts w:ascii="Miama Nueva" w:hAnsi="Miama Nuev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669.75pt">
            <v:imagedata r:id="rId7" o:title="ООПСОО"/>
          </v:shape>
        </w:pict>
      </w:r>
    </w:p>
    <w:p w:rsidR="00A06C68" w:rsidRDefault="00A06C68" w:rsidP="00E955FA">
      <w:pPr>
        <w:spacing w:after="3" w:line="252" w:lineRule="auto"/>
        <w:ind w:left="-426" w:right="50" w:firstLine="0"/>
        <w:rPr>
          <w:rFonts w:ascii="Miama Nueva" w:hAnsi="Miama Nueva"/>
          <w:b/>
          <w:sz w:val="28"/>
          <w:szCs w:val="28"/>
        </w:rPr>
      </w:pPr>
    </w:p>
    <w:p w:rsidR="00E955FA" w:rsidRDefault="00E955FA" w:rsidP="00E955FA">
      <w:pPr>
        <w:spacing w:after="3" w:line="252" w:lineRule="auto"/>
        <w:ind w:left="-426" w:right="50" w:firstLine="0"/>
        <w:rPr>
          <w:rFonts w:ascii="Miama Nueva" w:hAnsi="Miama Nueva"/>
          <w:b/>
          <w:sz w:val="28"/>
          <w:szCs w:val="28"/>
        </w:rPr>
      </w:pPr>
    </w:p>
    <w:p w:rsidR="00E955FA" w:rsidRDefault="00E955FA" w:rsidP="00E955FA">
      <w:pPr>
        <w:spacing w:after="60" w:line="252" w:lineRule="auto"/>
        <w:ind w:left="-426" w:right="3162" w:firstLine="0"/>
        <w:jc w:val="center"/>
        <w:rPr>
          <w:b/>
          <w:color w:val="00000A"/>
          <w:sz w:val="22"/>
        </w:rPr>
      </w:pPr>
      <w:r>
        <w:rPr>
          <w:b/>
          <w:color w:val="00000A"/>
          <w:sz w:val="22"/>
        </w:rPr>
        <w:lastRenderedPageBreak/>
        <w:t xml:space="preserve">                                         Учебный план</w:t>
      </w:r>
    </w:p>
    <w:p w:rsidR="00E955FA" w:rsidRDefault="00E955FA" w:rsidP="00E955FA">
      <w:pPr>
        <w:spacing w:after="60" w:line="252" w:lineRule="auto"/>
        <w:ind w:left="-426" w:right="50" w:firstLine="0"/>
        <w:jc w:val="center"/>
        <w:rPr>
          <w:b/>
          <w:sz w:val="22"/>
        </w:rPr>
      </w:pPr>
      <w:r>
        <w:rPr>
          <w:b/>
          <w:color w:val="00000A"/>
          <w:sz w:val="22"/>
        </w:rPr>
        <w:t xml:space="preserve">ГКОУ РД «Кубинская СОШ </w:t>
      </w:r>
      <w:proofErr w:type="spellStart"/>
      <w:r>
        <w:rPr>
          <w:b/>
          <w:color w:val="00000A"/>
          <w:sz w:val="22"/>
        </w:rPr>
        <w:t>Лакского</w:t>
      </w:r>
      <w:proofErr w:type="spellEnd"/>
      <w:r>
        <w:rPr>
          <w:b/>
          <w:color w:val="00000A"/>
          <w:sz w:val="22"/>
        </w:rPr>
        <w:t xml:space="preserve"> района» 2023-2024 учебный год</w:t>
      </w:r>
    </w:p>
    <w:p w:rsidR="00E955FA" w:rsidRDefault="00E955FA" w:rsidP="00E955FA">
      <w:pPr>
        <w:spacing w:after="79" w:line="252" w:lineRule="auto"/>
        <w:ind w:left="-426" w:right="0" w:firstLine="0"/>
        <w:jc w:val="center"/>
        <w:rPr>
          <w:b/>
          <w:sz w:val="22"/>
        </w:rPr>
      </w:pPr>
    </w:p>
    <w:p w:rsidR="00E955FA" w:rsidRDefault="00E955FA" w:rsidP="00E955FA">
      <w:pPr>
        <w:spacing w:after="60" w:line="252" w:lineRule="auto"/>
        <w:ind w:left="-426" w:right="1252" w:firstLine="0"/>
        <w:rPr>
          <w:b/>
          <w:sz w:val="22"/>
        </w:rPr>
      </w:pPr>
      <w:r>
        <w:rPr>
          <w:b/>
          <w:color w:val="00000A"/>
          <w:sz w:val="22"/>
        </w:rPr>
        <w:t xml:space="preserve">                                        111уровень – среднее общее образование</w:t>
      </w:r>
    </w:p>
    <w:p w:rsidR="00D852F5" w:rsidRPr="00E955FA" w:rsidRDefault="00E955FA" w:rsidP="00E955FA">
      <w:pPr>
        <w:spacing w:after="81" w:line="252" w:lineRule="auto"/>
        <w:ind w:left="-426" w:right="2352" w:firstLine="0"/>
        <w:jc w:val="center"/>
        <w:rPr>
          <w:b/>
          <w:sz w:val="22"/>
        </w:rPr>
      </w:pPr>
      <w:r>
        <w:rPr>
          <w:b/>
          <w:color w:val="00000A"/>
          <w:sz w:val="22"/>
        </w:rPr>
        <w:t xml:space="preserve">                                (для 10-11-х классов в соответствии с ФОП, ФГОС)</w:t>
      </w:r>
    </w:p>
    <w:p w:rsidR="00D852F5" w:rsidRDefault="00D852F5" w:rsidP="00D852F5">
      <w:pPr>
        <w:keepNext/>
        <w:keepLines/>
        <w:spacing w:after="50" w:line="266" w:lineRule="auto"/>
        <w:ind w:right="0" w:firstLine="0"/>
        <w:jc w:val="left"/>
        <w:outlineLvl w:val="1"/>
        <w:rPr>
          <w:b/>
          <w:color w:val="00000A"/>
        </w:rPr>
      </w:pPr>
      <w:r>
        <w:rPr>
          <w:b/>
          <w:color w:val="00000A"/>
        </w:rPr>
        <w:t xml:space="preserve">                                                  Пояснительная записка </w:t>
      </w:r>
    </w:p>
    <w:p w:rsidR="00D852F5" w:rsidRDefault="00D852F5" w:rsidP="00D852F5">
      <w:pPr>
        <w:spacing w:after="4" w:line="266" w:lineRule="auto"/>
        <w:ind w:right="0" w:firstLine="0"/>
        <w:jc w:val="left"/>
        <w:rPr>
          <w:szCs w:val="24"/>
        </w:rPr>
      </w:pPr>
      <w:r>
        <w:rPr>
          <w:b/>
          <w:color w:val="00000A"/>
        </w:rPr>
        <w:t xml:space="preserve"> К </w:t>
      </w:r>
      <w:r>
        <w:rPr>
          <w:b/>
          <w:szCs w:val="24"/>
        </w:rPr>
        <w:t xml:space="preserve">учебному плану 10-11-х классов в соответствии </w:t>
      </w:r>
      <w:proofErr w:type="gramStart"/>
      <w:r>
        <w:rPr>
          <w:b/>
          <w:szCs w:val="24"/>
        </w:rPr>
        <w:t>с  ФОП</w:t>
      </w:r>
      <w:proofErr w:type="gramEnd"/>
      <w:r>
        <w:rPr>
          <w:b/>
          <w:szCs w:val="24"/>
        </w:rPr>
        <w:t xml:space="preserve"> ООО </w:t>
      </w:r>
    </w:p>
    <w:p w:rsidR="00D852F5" w:rsidRDefault="00D852F5" w:rsidP="00D852F5">
      <w:pPr>
        <w:spacing w:after="4" w:line="266" w:lineRule="auto"/>
        <w:ind w:right="0" w:firstLine="0"/>
        <w:jc w:val="left"/>
        <w:rPr>
          <w:szCs w:val="24"/>
        </w:rPr>
      </w:pPr>
      <w:r>
        <w:rPr>
          <w:b/>
          <w:szCs w:val="24"/>
        </w:rPr>
        <w:t xml:space="preserve">                                      на 2023/2024учебный год </w:t>
      </w:r>
    </w:p>
    <w:p w:rsidR="00D852F5" w:rsidRDefault="00D852F5" w:rsidP="00D852F5">
      <w:pPr>
        <w:spacing w:after="4" w:line="266" w:lineRule="auto"/>
        <w:ind w:right="0" w:firstLine="0"/>
        <w:jc w:val="left"/>
        <w:rPr>
          <w:szCs w:val="24"/>
        </w:rPr>
      </w:pPr>
      <w:r>
        <w:rPr>
          <w:b/>
          <w:color w:val="00000A"/>
        </w:rPr>
        <w:t xml:space="preserve">Учебный план для </w:t>
      </w:r>
      <w:proofErr w:type="gramStart"/>
      <w:r>
        <w:rPr>
          <w:b/>
          <w:color w:val="00000A"/>
        </w:rPr>
        <w:t>10  -</w:t>
      </w:r>
      <w:proofErr w:type="gramEnd"/>
      <w:r>
        <w:rPr>
          <w:b/>
          <w:color w:val="00000A"/>
        </w:rPr>
        <w:t xml:space="preserve"> 11  классов</w:t>
      </w:r>
      <w:r>
        <w:rPr>
          <w:color w:val="00000A"/>
        </w:rPr>
        <w:t xml:space="preserve">  реализует программу среднего общего образования в  соответствии с требованиями ФГОС и ФОП среднего общего образования. </w:t>
      </w:r>
    </w:p>
    <w:p w:rsidR="00D852F5" w:rsidRDefault="00D852F5" w:rsidP="00D852F5">
      <w:pPr>
        <w:ind w:left="-5" w:right="255" w:hanging="10"/>
      </w:pPr>
      <w:proofErr w:type="gramStart"/>
      <w:r>
        <w:rPr>
          <w:b/>
          <w:color w:val="00000A"/>
        </w:rPr>
        <w:t>Учебный  план</w:t>
      </w:r>
      <w:proofErr w:type="gramEnd"/>
      <w:r>
        <w:rPr>
          <w:b/>
          <w:color w:val="00000A"/>
        </w:rPr>
        <w:t xml:space="preserve">  для  10  –  11  классов </w:t>
      </w:r>
      <w:r>
        <w:rPr>
          <w:color w:val="00000A"/>
        </w:rPr>
        <w:t xml:space="preserve">составлен  в  соответствии  с  Федеральным  государственным  образовательным  стандартом  среднего  общего  образования, утвержденным приказом Министерства просвещения Российской Федерации от 17 мая 2012 года №413 (с изм. от 12.08.2022 № 732). </w:t>
      </w:r>
    </w:p>
    <w:p w:rsidR="00D852F5" w:rsidRDefault="00D852F5" w:rsidP="00D852F5">
      <w:pPr>
        <w:spacing w:after="0" w:line="254" w:lineRule="auto"/>
        <w:ind w:left="-5" w:right="247" w:hanging="10"/>
      </w:pPr>
      <w:proofErr w:type="gramStart"/>
      <w:r>
        <w:rPr>
          <w:color w:val="333333"/>
        </w:rPr>
        <w:t>Федеральной  образовательной</w:t>
      </w:r>
      <w:proofErr w:type="gramEnd"/>
      <w:r>
        <w:rPr>
          <w:color w:val="333333"/>
        </w:rPr>
        <w:t xml:space="preserve"> программой среднего о общего образования</w:t>
      </w:r>
      <w:r>
        <w:t xml:space="preserve">, утвержденной  приказом  Министерства  просвещения  Российской  Федерации </w:t>
      </w:r>
      <w:r>
        <w:rPr>
          <w:color w:val="333333"/>
        </w:rPr>
        <w:t>от 18.05.2023 № 371  (Зарегистрирован 12.07.2023 № 74228).</w:t>
      </w:r>
      <w:r>
        <w:t xml:space="preserve">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          Учебный </w:t>
      </w:r>
      <w:proofErr w:type="gramStart"/>
      <w:r>
        <w:t>план  среднего</w:t>
      </w:r>
      <w:proofErr w:type="gramEnd"/>
      <w:r>
        <w:t xml:space="preserve">  общего  образования  является  одним  из  основных  механизмов,  обеспечивающих достижение  обучающимися  результатов  освоения  основной образовательной  программы  в соответствии  с  требованиями  ФГОС  среднего  общего  образования.  </w:t>
      </w:r>
      <w:proofErr w:type="gramStart"/>
      <w:r>
        <w:t>Образовательная  организация</w:t>
      </w:r>
      <w:proofErr w:type="gramEnd"/>
      <w:r>
        <w:t xml:space="preserve"> обеспечивает реализацию учебного планов универсального (непрофильного) обучения, обеспечивает изучение предметных областей основной</w:t>
      </w:r>
      <w:r>
        <w:rPr>
          <w:rFonts w:ascii="Calibri" w:eastAsia="Calibri" w:hAnsi="Calibri" w:cs="Calibri"/>
        </w:rPr>
        <w:t xml:space="preserve"> образовательной программы среднего общего образования. </w:t>
      </w:r>
      <w:r>
        <w:t xml:space="preserve"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ГКОУ РД «Кубинская СОШ </w:t>
      </w:r>
      <w:proofErr w:type="spellStart"/>
      <w:r>
        <w:t>Лакского</w:t>
      </w:r>
      <w:proofErr w:type="spellEnd"/>
      <w:r>
        <w:t xml:space="preserve"> района»</w:t>
      </w:r>
    </w:p>
    <w:p w:rsidR="00D852F5" w:rsidRDefault="00D852F5" w:rsidP="00D852F5">
      <w:pPr>
        <w:spacing w:line="266" w:lineRule="auto"/>
        <w:ind w:left="5" w:right="710" w:hanging="10"/>
      </w:pPr>
      <w:r>
        <w:rPr>
          <w:color w:val="00000A"/>
        </w:rPr>
        <w:t xml:space="preserve">В учебном плане 10 класса предусмотрено выполнение обучающимися индивидуального проекта. </w:t>
      </w:r>
      <w:proofErr w:type="gramStart"/>
      <w:r>
        <w:t>Продолжительность  учебного</w:t>
      </w:r>
      <w:proofErr w:type="gramEnd"/>
      <w:r>
        <w:t xml:space="preserve">  года  в  10-11  классах  -  не  менее  34  учебных  недель  (не включая  летний  экзаменационный  период  и  проведение  учебных  сборов  по  основам военной службы). </w:t>
      </w:r>
    </w:p>
    <w:p w:rsidR="00D852F5" w:rsidRDefault="00D852F5" w:rsidP="00D852F5">
      <w:pPr>
        <w:spacing w:after="0"/>
        <w:ind w:left="-15" w:right="255" w:firstLine="540"/>
      </w:pPr>
      <w:proofErr w:type="gramStart"/>
      <w:r>
        <w:rPr>
          <w:color w:val="00000A"/>
        </w:rPr>
        <w:t>Обучение  на</w:t>
      </w:r>
      <w:proofErr w:type="gramEnd"/>
      <w:r>
        <w:rPr>
          <w:color w:val="00000A"/>
        </w:rPr>
        <w:t xml:space="preserve">  III  уровне  (10-11  классы)  направлено  на  развитие  индивидуальных способностей  и  склонностей  обучающихся,  их  подготовку  к  обучению  в  высших  и  средних специальных  учебных  заведениях. </w:t>
      </w:r>
      <w:proofErr w:type="gramStart"/>
      <w:r>
        <w:rPr>
          <w:color w:val="00000A"/>
        </w:rPr>
        <w:t>Повышенный  уровень</w:t>
      </w:r>
      <w:proofErr w:type="gramEnd"/>
      <w:r>
        <w:rPr>
          <w:color w:val="00000A"/>
        </w:rPr>
        <w:t xml:space="preserve">  образования обеспечивается  активными  формами  организации  образовательного  процесса  и  введением элективных  курсов  по  русскому языку и математике в  10,  11  классах  с  целью  подготовки  к сдаче ЕГЭ обязательных предметов. 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учётом образовательных потребностей и интересов обучающихся, обеспечивающих изучение учебных предметов всех предметных областей основной образовательной программы среднего общего образования на базовом </w:t>
      </w:r>
      <w:proofErr w:type="gramStart"/>
      <w:r>
        <w:rPr>
          <w:color w:val="00000A"/>
        </w:rPr>
        <w:t>уровне  основной</w:t>
      </w:r>
      <w:proofErr w:type="gramEnd"/>
      <w:r>
        <w:rPr>
          <w:color w:val="00000A"/>
        </w:rPr>
        <w:t xml:space="preserve"> образовательной программы среднего общего образования. </w:t>
      </w:r>
      <w:r>
        <w:rPr>
          <w:color w:val="00000A"/>
          <w:sz w:val="28"/>
        </w:rPr>
        <w:t xml:space="preserve"> </w:t>
      </w:r>
    </w:p>
    <w:p w:rsidR="00D852F5" w:rsidRDefault="00D852F5" w:rsidP="00D852F5">
      <w:pPr>
        <w:spacing w:line="266" w:lineRule="auto"/>
        <w:ind w:left="5" w:right="258" w:hanging="10"/>
      </w:pPr>
      <w:proofErr w:type="gramStart"/>
      <w:r>
        <w:t>ФГОС,ФОП</w:t>
      </w:r>
      <w:proofErr w:type="gramEnd"/>
      <w:r>
        <w:t xml:space="preserve">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предметов.  </w:t>
      </w:r>
    </w:p>
    <w:p w:rsidR="00D852F5" w:rsidRDefault="00D852F5" w:rsidP="00D852F5">
      <w:pPr>
        <w:spacing w:line="266" w:lineRule="auto"/>
        <w:ind w:left="5" w:right="258" w:hanging="10"/>
      </w:pPr>
      <w:r>
        <w:lastRenderedPageBreak/>
        <w:t xml:space="preserve">В соответствии с </w:t>
      </w:r>
      <w:proofErr w:type="gramStart"/>
      <w:r>
        <w:t>ФГОС ,ФОП</w:t>
      </w:r>
      <w:proofErr w:type="gramEnd"/>
      <w:r>
        <w:t xml:space="preserve"> СОО количество учебных занятий за два года на одного обучающегося составляет не менее </w:t>
      </w:r>
      <w:r>
        <w:rPr>
          <w:sz w:val="28"/>
        </w:rPr>
        <w:t xml:space="preserve">2312 </w:t>
      </w:r>
      <w:r>
        <w:t xml:space="preserve"> часов (не менее 34 часа в неделю). Учебный план ГКОУ РД «Кубинская СОШ </w:t>
      </w:r>
      <w:proofErr w:type="spellStart"/>
      <w:r>
        <w:t>Лакского</w:t>
      </w:r>
      <w:proofErr w:type="spellEnd"/>
      <w:r>
        <w:t xml:space="preserve"> района» устанавливает соотношение между федеральным </w:t>
      </w:r>
      <w:proofErr w:type="gramStart"/>
      <w:r>
        <w:t>компонентом  и</w:t>
      </w:r>
      <w:proofErr w:type="gramEnd"/>
      <w:r>
        <w:t xml:space="preserve"> компонентом образовательной организации. Федеральный компонент учебного плана представляет совокупность </w:t>
      </w:r>
      <w:proofErr w:type="gramStart"/>
      <w:r>
        <w:t>базовых  общеобразовательных</w:t>
      </w:r>
      <w:proofErr w:type="gramEnd"/>
      <w:r>
        <w:t xml:space="preserve"> учебных предметов. 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обучающихся.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Для среднего общего </w:t>
      </w:r>
      <w:proofErr w:type="gramStart"/>
      <w:r>
        <w:t>образования  выбран</w:t>
      </w:r>
      <w:proofErr w:type="gramEnd"/>
      <w:r>
        <w:t xml:space="preserve"> вариант примерного учебного плана универсального профиля. Универсальный профиль ориентирован, в первую очередь, на обучающихся, чей выбор «не вписывается» в рамки </w:t>
      </w:r>
      <w:proofErr w:type="gramStart"/>
      <w:r>
        <w:t>заданных  профилей</w:t>
      </w:r>
      <w:proofErr w:type="gramEnd"/>
      <w:r>
        <w:t xml:space="preserve">. При этом образовательная организация самостоятельно определяет 2-3 учебных предмета, изучаемых на углубленном уровне.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На изучение учебного предмета «Иностранный язык» предусмотрено на базовом уровне 3 часа в неделю.  </w:t>
      </w:r>
    </w:p>
    <w:p w:rsidR="00D852F5" w:rsidRDefault="00D852F5" w:rsidP="00D852F5">
      <w:pPr>
        <w:spacing w:line="266" w:lineRule="auto"/>
        <w:ind w:left="5" w:right="258" w:hanging="10"/>
      </w:pPr>
      <w:r>
        <w:rPr>
          <w:b/>
        </w:rPr>
        <w:t xml:space="preserve">           Внеурочная деятельность. 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Система внеурочной деятельности включает в себя: жизнь ученических сообществ (в том числе ученических классов, разновозрастных объединений по интересам, клубов, юношеских общественных объединений и организаций в рамках РДДМ); курсы внеурочной деятельности по выбору обучающихся; организационное обеспечение учебной деятельности; обеспечение благополучия обучающихся в пространстве ГКОУ РД «Кубинская СОШ </w:t>
      </w:r>
      <w:proofErr w:type="spellStart"/>
      <w:r>
        <w:t>Лакского</w:t>
      </w:r>
      <w:proofErr w:type="spellEnd"/>
      <w:r>
        <w:t xml:space="preserve"> района»; систему воспитательных мероприятий.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Формы организации внеурочной деятельности в рамках реализации основой образовательной программы определяет ГКОУ РД «Кубинская СОШ </w:t>
      </w:r>
      <w:proofErr w:type="spellStart"/>
      <w:r>
        <w:t>Лакского</w:t>
      </w:r>
      <w:proofErr w:type="spellEnd"/>
      <w:r>
        <w:t xml:space="preserve"> района». При организации внеурочной деятельности используются системные курсы внеурочной деятельности (на их изучение установлено определённого количество часов в неделю в соответствии с рабочей программой учителя) и не системные занятия (на их изучение установлено общее количество в год в соответствии с планом воспитательной работы школы). 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Организация внеурочной деятельности предусматривает возможность использования каникулярного времени, гибкость в распределении нагрузки при подготовке воспитательных мероприятий и общих коллективных дел. 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Системные курсы реализуются по всем пяти направлениям: духовно-нравственное, спортивно-оздоровительное, социальное, </w:t>
      </w:r>
      <w:proofErr w:type="spellStart"/>
      <w:r>
        <w:t>общеинтеллектуальное</w:t>
      </w:r>
      <w:proofErr w:type="spellEnd"/>
      <w:r>
        <w:t xml:space="preserve">, общекультурное в соответствии с расписанием внеурочной деятельности.   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Содержание занятий в рамках внеурочной деятельности формируется с учетом пожелания обучающихся и их родителей (законных представителей) и осуществляется по средством различных форм организации, отличных от урочной системы обучения, такие как художественные, культурологические, филологические, хоровые студии, сетевые сообщества,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общественно-полезные практики, </w:t>
      </w:r>
      <w:proofErr w:type="spellStart"/>
      <w:r>
        <w:t>военнопатриотические</w:t>
      </w:r>
      <w:proofErr w:type="spellEnd"/>
      <w:r>
        <w:t xml:space="preserve"> объединения. </w:t>
      </w:r>
    </w:p>
    <w:p w:rsidR="00D852F5" w:rsidRDefault="00D852F5" w:rsidP="00D852F5">
      <w:pPr>
        <w:ind w:left="-5" w:right="255" w:hanging="10"/>
      </w:pPr>
      <w:r>
        <w:rPr>
          <w:color w:val="00000A"/>
        </w:rPr>
        <w:t>Один час в неделю в</w:t>
      </w:r>
      <w:r>
        <w:t xml:space="preserve"> ГКОУ РД «Кубинская СОШ </w:t>
      </w:r>
      <w:proofErr w:type="spellStart"/>
      <w:r>
        <w:t>Лакского</w:t>
      </w:r>
      <w:proofErr w:type="spellEnd"/>
      <w:r>
        <w:t xml:space="preserve"> района»</w:t>
      </w:r>
      <w:r>
        <w:rPr>
          <w:color w:val="00000A"/>
        </w:rPr>
        <w:t xml:space="preserve"> 10-11</w:t>
      </w:r>
      <w:proofErr w:type="gramStart"/>
      <w:r>
        <w:rPr>
          <w:color w:val="00000A"/>
        </w:rPr>
        <w:t>классах  отводится</w:t>
      </w:r>
      <w:proofErr w:type="gramEnd"/>
      <w:r>
        <w:rPr>
          <w:color w:val="00000A"/>
        </w:rPr>
        <w:t xml:space="preserve"> на внеурочное занятие «Разговоры о важном».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        Основной формат внеурочных занятий «Разговоры о важном» – разговор и (или) беседа с обучающимися. Основные темы занятий связаны с важнейшими аспектами </w:t>
      </w:r>
      <w:r>
        <w:lastRenderedPageBreak/>
        <w:t xml:space="preserve">жизни человека в современной России: знанием родной истории и пониманием сложностей современного мира, техническим </w:t>
      </w:r>
      <w:proofErr w:type="gramStart"/>
      <w:r>
        <w:t>прогрессом  и</w:t>
      </w:r>
      <w:proofErr w:type="gramEnd"/>
      <w:r>
        <w:t xml:space="preserve"> сохранением природы, ориентацией в мировой художественной культуре 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D852F5" w:rsidRDefault="00D852F5" w:rsidP="00D852F5">
      <w:pPr>
        <w:spacing w:line="266" w:lineRule="auto"/>
        <w:ind w:left="-5" w:right="1239" w:firstLine="0"/>
      </w:pPr>
      <w:r>
        <w:t xml:space="preserve">   Один час в неделю в ГКОУ РД «Кубинская СОШ </w:t>
      </w:r>
      <w:proofErr w:type="spellStart"/>
      <w:r>
        <w:t>Лакского</w:t>
      </w:r>
      <w:proofErr w:type="spellEnd"/>
      <w:r>
        <w:t xml:space="preserve"> района» в 10-11 </w:t>
      </w:r>
      <w:proofErr w:type="gramStart"/>
      <w:r>
        <w:t>классах  отводится</w:t>
      </w:r>
      <w:proofErr w:type="gramEnd"/>
      <w:r>
        <w:t xml:space="preserve"> на внеурочное занятие на реализацию</w:t>
      </w:r>
      <w:r>
        <w:rPr>
          <w:color w:val="212529"/>
        </w:rPr>
        <w:t xml:space="preserve"> единой модели </w:t>
      </w:r>
      <w:proofErr w:type="spellStart"/>
      <w:r>
        <w:rPr>
          <w:color w:val="212529"/>
        </w:rPr>
        <w:t>профориентационной</w:t>
      </w:r>
      <w:proofErr w:type="spellEnd"/>
      <w:r>
        <w:rPr>
          <w:color w:val="212529"/>
        </w:rPr>
        <w:t xml:space="preserve"> деятельности (</w:t>
      </w:r>
      <w:proofErr w:type="spellStart"/>
      <w:r>
        <w:rPr>
          <w:color w:val="212529"/>
        </w:rPr>
        <w:t>профминимум</w:t>
      </w:r>
      <w:proofErr w:type="spellEnd"/>
      <w:r>
        <w:rPr>
          <w:b/>
          <w:color w:val="212529"/>
        </w:rPr>
        <w:t>-</w:t>
      </w:r>
      <w:r>
        <w:t xml:space="preserve">Письмо </w:t>
      </w:r>
    </w:p>
    <w:p w:rsidR="00D852F5" w:rsidRDefault="00D852F5" w:rsidP="00D852F5">
      <w:pPr>
        <w:spacing w:line="266" w:lineRule="auto"/>
        <w:ind w:left="5" w:right="258" w:hanging="10"/>
      </w:pPr>
      <w:proofErr w:type="spellStart"/>
      <w:r>
        <w:t>Минпросвещения</w:t>
      </w:r>
      <w:proofErr w:type="spellEnd"/>
      <w:r>
        <w:t xml:space="preserve"> РФ от 17 августа 2023 г. N ДГ-1773/05 "О направлении информации")</w:t>
      </w:r>
      <w:r>
        <w:rPr>
          <w:b/>
        </w:rPr>
        <w:t>,</w:t>
      </w:r>
      <w:r>
        <w:t xml:space="preserve"> программ для выбора профиля дальнейшего обучения и построения индивидуального образовательного маршрута. ГКОУ РД «Кубинская СОШ </w:t>
      </w:r>
      <w:proofErr w:type="spellStart"/>
      <w:r>
        <w:t>Лакского</w:t>
      </w:r>
      <w:proofErr w:type="spellEnd"/>
      <w:r>
        <w:t xml:space="preserve"> района» самостоятельно разрабатывает и утверждает план внеурочной деятельности. </w:t>
      </w:r>
    </w:p>
    <w:p w:rsidR="00D852F5" w:rsidRDefault="00D852F5" w:rsidP="00D852F5">
      <w:pPr>
        <w:spacing w:line="266" w:lineRule="auto"/>
        <w:ind w:left="5" w:right="258" w:hanging="10"/>
      </w:pPr>
      <w:r>
        <w:t xml:space="preserve">      Время, отведенной на внеурочную деятельность, не учитывается при определении максимально допустимой недельной нагрузки обучающихся. Допускает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 План внеурочной деятельности обеспечивает учёт индивидуальных особенностей и </w:t>
      </w:r>
      <w:proofErr w:type="gramStart"/>
      <w:r>
        <w:t>потребностей</w:t>
      </w:r>
      <w:proofErr w:type="gramEnd"/>
      <w:r>
        <w:t xml:space="preserve"> обучающихся через организацию внеурочной деятельности.  </w:t>
      </w:r>
    </w:p>
    <w:p w:rsidR="00D852F5" w:rsidRDefault="00D852F5" w:rsidP="00D852F5">
      <w:pPr>
        <w:spacing w:after="26" w:line="254" w:lineRule="auto"/>
        <w:ind w:right="0" w:firstLine="0"/>
        <w:jc w:val="left"/>
      </w:pPr>
      <w:r>
        <w:t xml:space="preserve"> </w:t>
      </w:r>
    </w:p>
    <w:p w:rsidR="00D852F5" w:rsidRDefault="00D852F5" w:rsidP="00D852F5">
      <w:pPr>
        <w:spacing w:after="58" w:line="254" w:lineRule="auto"/>
        <w:ind w:right="0" w:firstLine="0"/>
        <w:jc w:val="left"/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  <w:r>
        <w:rPr>
          <w:rFonts w:ascii="Miama Nueva" w:hAnsi="Miama Nueva"/>
          <w:b/>
          <w:color w:val="00000A"/>
          <w:sz w:val="22"/>
        </w:rPr>
        <w:t xml:space="preserve">     </w:t>
      </w: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left="1798" w:right="255" w:hanging="1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603F3B" w:rsidRDefault="00603F3B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603F3B" w:rsidRDefault="00603F3B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603F3B" w:rsidRDefault="00603F3B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603F3B" w:rsidRDefault="00603F3B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firstLine="0"/>
        <w:rPr>
          <w:rFonts w:ascii="Miama Nueva" w:hAnsi="Miama Nueva"/>
          <w:b/>
          <w:color w:val="00000A"/>
          <w:sz w:val="22"/>
        </w:rPr>
      </w:pPr>
    </w:p>
    <w:p w:rsidR="00D852F5" w:rsidRDefault="00D852F5" w:rsidP="00D852F5">
      <w:pPr>
        <w:spacing w:after="13"/>
        <w:ind w:right="255" w:hanging="10"/>
        <w:rPr>
          <w:rFonts w:ascii="Miama Nueva" w:hAnsi="Miama Nueva"/>
          <w:b/>
          <w:color w:val="00000A"/>
          <w:sz w:val="22"/>
        </w:rPr>
      </w:pPr>
      <w:r>
        <w:rPr>
          <w:rFonts w:ascii="Miama Nueva" w:hAnsi="Miama Nueva"/>
          <w:b/>
          <w:color w:val="00000A"/>
          <w:sz w:val="22"/>
        </w:rPr>
        <w:lastRenderedPageBreak/>
        <w:t xml:space="preserve">                                   Учебный план </w:t>
      </w:r>
    </w:p>
    <w:p w:rsidR="00D852F5" w:rsidRDefault="00D852F5" w:rsidP="00D852F5">
      <w:pPr>
        <w:spacing w:after="13"/>
        <w:ind w:right="255"/>
        <w:rPr>
          <w:rFonts w:ascii="Miama Nueva" w:hAnsi="Miama Nueva"/>
          <w:b/>
          <w:sz w:val="22"/>
        </w:rPr>
      </w:pPr>
      <w:r>
        <w:rPr>
          <w:rFonts w:ascii="Miama Nueva" w:hAnsi="Miama Nueva"/>
          <w:b/>
          <w:sz w:val="22"/>
        </w:rPr>
        <w:t xml:space="preserve">ГКОУ РД «Кубинская СОШ </w:t>
      </w:r>
      <w:proofErr w:type="spellStart"/>
      <w:r>
        <w:rPr>
          <w:rFonts w:ascii="Miama Nueva" w:hAnsi="Miama Nueva"/>
          <w:b/>
          <w:sz w:val="22"/>
        </w:rPr>
        <w:t>Лакского</w:t>
      </w:r>
      <w:proofErr w:type="spellEnd"/>
      <w:r>
        <w:rPr>
          <w:rFonts w:ascii="Miama Nueva" w:hAnsi="Miama Nueva"/>
          <w:b/>
          <w:sz w:val="22"/>
        </w:rPr>
        <w:t xml:space="preserve"> района»</w:t>
      </w:r>
      <w:r>
        <w:rPr>
          <w:rFonts w:ascii="Miama Nueva" w:hAnsi="Miama Nueva"/>
          <w:b/>
          <w:color w:val="00000A"/>
          <w:sz w:val="22"/>
        </w:rPr>
        <w:t xml:space="preserve"> на </w:t>
      </w:r>
      <w:proofErr w:type="gramStart"/>
      <w:r>
        <w:rPr>
          <w:rFonts w:ascii="Miama Nueva" w:hAnsi="Miama Nueva"/>
          <w:b/>
          <w:color w:val="00000A"/>
          <w:sz w:val="22"/>
        </w:rPr>
        <w:t>уровне  среднего</w:t>
      </w:r>
      <w:proofErr w:type="gramEnd"/>
      <w:r>
        <w:rPr>
          <w:rFonts w:ascii="Miama Nueva" w:hAnsi="Miama Nueva"/>
          <w:b/>
          <w:color w:val="00000A"/>
          <w:sz w:val="22"/>
        </w:rPr>
        <w:t xml:space="preserve"> общего образования (углубленным обучением биологии и общества) в рамках реализации ФГОС и ФОП  СОО на 2023/2024 учебный год </w:t>
      </w:r>
    </w:p>
    <w:p w:rsidR="00D852F5" w:rsidRDefault="00D852F5" w:rsidP="00D852F5">
      <w:pPr>
        <w:spacing w:after="0" w:line="254" w:lineRule="auto"/>
        <w:ind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9835" w:type="dxa"/>
        <w:tblInd w:w="-108" w:type="dxa"/>
        <w:tblCellMar>
          <w:top w:w="9" w:type="dxa"/>
          <w:left w:w="103" w:type="dxa"/>
          <w:right w:w="6" w:type="dxa"/>
        </w:tblCellMar>
        <w:tblLook w:val="04A0" w:firstRow="1" w:lastRow="0" w:firstColumn="1" w:lastColumn="0" w:noHBand="0" w:noVBand="1"/>
      </w:tblPr>
      <w:tblGrid>
        <w:gridCol w:w="2598"/>
        <w:gridCol w:w="2865"/>
        <w:gridCol w:w="1299"/>
        <w:gridCol w:w="1041"/>
        <w:gridCol w:w="1041"/>
        <w:gridCol w:w="991"/>
      </w:tblGrid>
      <w:tr w:rsidR="00D852F5" w:rsidTr="00D852F5">
        <w:trPr>
          <w:trHeight w:val="206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100" w:firstLine="0"/>
              <w:jc w:val="center"/>
            </w:pPr>
            <w:r>
              <w:rPr>
                <w:b/>
              </w:rPr>
              <w:t xml:space="preserve">Предметные области </w:t>
            </w:r>
          </w:p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96" w:firstLine="0"/>
              <w:jc w:val="center"/>
            </w:pPr>
            <w:r>
              <w:rPr>
                <w:b/>
              </w:rPr>
              <w:t xml:space="preserve">Учебные предметы </w:t>
            </w: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3"/>
              <w:jc w:val="center"/>
            </w:pPr>
            <w:r>
              <w:rPr>
                <w:b/>
              </w:rPr>
              <w:t xml:space="preserve">Уровень  изучения  предмета </w:t>
            </w:r>
          </w:p>
        </w:tc>
        <w:tc>
          <w:tcPr>
            <w:tcW w:w="2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rPr>
                <w:b/>
              </w:rPr>
              <w:t xml:space="preserve">Количество часов  в год/ неделю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rPr>
                <w:b/>
              </w:rPr>
              <w:t xml:space="preserve">Всего за два года </w:t>
            </w:r>
          </w:p>
        </w:tc>
      </w:tr>
      <w:tr w:rsidR="00D852F5" w:rsidTr="00D852F5">
        <w:trPr>
          <w:trHeight w:val="1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rPr>
                <w:b/>
              </w:rPr>
              <w:t xml:space="preserve">10 класс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</w:pPr>
            <w:r>
              <w:rPr>
                <w:b/>
              </w:rPr>
              <w:t xml:space="preserve">11 класс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52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852F5" w:rsidTr="00D852F5">
        <w:trPr>
          <w:trHeight w:val="77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rPr>
                <w:b/>
              </w:rPr>
              <w:t xml:space="preserve">Обязательная часть </w:t>
            </w:r>
          </w:p>
        </w:tc>
        <w:tc>
          <w:tcPr>
            <w:tcW w:w="4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52F5" w:rsidRDefault="00D852F5">
            <w:pPr>
              <w:spacing w:after="160" w:line="254" w:lineRule="auto"/>
              <w:ind w:right="0" w:firstLine="0"/>
              <w:jc w:val="left"/>
            </w:pPr>
          </w:p>
        </w:tc>
        <w:tc>
          <w:tcPr>
            <w:tcW w:w="20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52F5" w:rsidRDefault="00D852F5">
            <w:pPr>
              <w:spacing w:after="160" w:line="254" w:lineRule="auto"/>
              <w:ind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52F5" w:rsidRDefault="00D852F5">
            <w:pPr>
              <w:spacing w:after="160" w:line="254" w:lineRule="auto"/>
              <w:ind w:right="0" w:firstLine="0"/>
              <w:jc w:val="left"/>
            </w:pPr>
          </w:p>
        </w:tc>
      </w:tr>
      <w:tr w:rsidR="00D852F5" w:rsidTr="00D852F5">
        <w:trPr>
          <w:trHeight w:val="77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 Русский язык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2/(68)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Литература 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3(102)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3(102)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42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Иностранный язык (английский)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3(102)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3(102)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6(204)</w:t>
            </w:r>
          </w:p>
        </w:tc>
      </w:tr>
      <w:tr w:rsidR="00D852F5" w:rsidTr="00D852F5">
        <w:trPr>
          <w:trHeight w:val="366"/>
        </w:trPr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>Родной язык и лит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>Родной (русский)язык</w:t>
            </w:r>
          </w:p>
          <w:p w:rsidR="00D852F5" w:rsidRDefault="00D852F5">
            <w:pPr>
              <w:spacing w:after="0" w:line="254" w:lineRule="auto"/>
              <w:ind w:left="7" w:right="0"/>
              <w:jc w:val="left"/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2(68)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1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Родная (русская) лит 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152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Алгебра и начала математического анализа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3(68)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5(170)</w:t>
            </w:r>
          </w:p>
        </w:tc>
      </w:tr>
      <w:tr w:rsidR="00D852F5" w:rsidTr="00D852F5">
        <w:trPr>
          <w:trHeight w:val="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tabs>
                <w:tab w:val="center" w:pos="1424"/>
              </w:tabs>
              <w:spacing w:after="0" w:line="254" w:lineRule="auto"/>
              <w:ind w:right="0" w:firstLine="0"/>
              <w:jc w:val="left"/>
            </w:pPr>
            <w:r>
              <w:t xml:space="preserve">Геометрия  </w:t>
            </w:r>
            <w:r>
              <w:tab/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3(136)</w:t>
            </w:r>
          </w:p>
        </w:tc>
      </w:tr>
      <w:tr w:rsidR="00D852F5" w:rsidTr="00D852F5">
        <w:trPr>
          <w:trHeight w:val="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82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76" w:lineRule="auto"/>
              <w:ind w:left="5" w:right="0" w:firstLine="0"/>
              <w:jc w:val="left"/>
            </w:pPr>
            <w:r>
              <w:t xml:space="preserve">Естественно-научные предметы </w:t>
            </w:r>
          </w:p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Физика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Химия 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91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Общественно-научные предметы 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История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Обществознание 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97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5" w:right="0" w:firstLine="0"/>
              <w:jc w:val="left"/>
            </w:pPr>
            <w:r>
              <w:t xml:space="preserve">Физическая культура,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7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5" w:right="0" w:firstLine="0"/>
              <w:jc w:val="center"/>
            </w:pPr>
            <w:r>
              <w:t>2(68)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7" w:right="0" w:firstLine="0"/>
              <w:jc w:val="center"/>
            </w:pPr>
            <w:r>
              <w:t>4(136)</w:t>
            </w:r>
          </w:p>
        </w:tc>
      </w:tr>
      <w:tr w:rsidR="00D852F5" w:rsidTr="00D852F5">
        <w:trPr>
          <w:trHeight w:val="15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основы безопасности жизнедеятельности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 xml:space="preserve">Основы безопасности  жизнедеятельности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Б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77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 xml:space="preserve">Индивидуальный проект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t>1(34)</w:t>
            </w:r>
          </w:p>
        </w:tc>
      </w:tr>
      <w:tr w:rsidR="00D852F5" w:rsidTr="00D852F5">
        <w:trPr>
          <w:trHeight w:val="77"/>
        </w:trPr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Итого 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30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t>59</w:t>
            </w:r>
          </w:p>
        </w:tc>
      </w:tr>
      <w:tr w:rsidR="00D852F5" w:rsidTr="00D852F5">
        <w:trPr>
          <w:trHeight w:val="77"/>
        </w:trPr>
        <w:tc>
          <w:tcPr>
            <w:tcW w:w="6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  <w:r>
              <w:t>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rPr>
                <w:b/>
              </w:rPr>
              <w:t>4(136)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rPr>
                <w:b/>
              </w:rPr>
              <w:t>5(170)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rPr>
                <w:b/>
              </w:rPr>
              <w:t>9( 306 )</w:t>
            </w:r>
          </w:p>
        </w:tc>
      </w:tr>
      <w:tr w:rsidR="00D852F5" w:rsidTr="00D852F5">
        <w:trPr>
          <w:trHeight w:val="77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76" w:lineRule="auto"/>
              <w:ind w:right="0" w:firstLine="0"/>
              <w:jc w:val="left"/>
            </w:pPr>
            <w:r>
              <w:t xml:space="preserve">Естественнонаучные предметы </w:t>
            </w:r>
          </w:p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/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</w:p>
        </w:tc>
      </w:tr>
      <w:tr w:rsidR="00D852F5" w:rsidTr="00D852F5">
        <w:trPr>
          <w:trHeight w:val="14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2(68)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t>3(102)</w:t>
            </w:r>
          </w:p>
        </w:tc>
      </w:tr>
      <w:tr w:rsidR="00D852F5" w:rsidTr="00D852F5">
        <w:trPr>
          <w:trHeight w:val="15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Общественно-научные предметы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left"/>
            </w:pPr>
            <w:r>
              <w:t>общество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t>1(34)</w:t>
            </w:r>
          </w:p>
        </w:tc>
      </w:tr>
      <w:tr w:rsidR="00D852F5" w:rsidTr="00D852F5">
        <w:trPr>
          <w:trHeight w:val="53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/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</w:p>
        </w:tc>
      </w:tr>
      <w:tr w:rsidR="00D852F5" w:rsidTr="00D852F5">
        <w:trPr>
          <w:trHeight w:val="152"/>
        </w:trPr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>Элективный курс по математике</w:t>
            </w:r>
          </w:p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«Решение задач повышенной трудности»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</w:tr>
      <w:tr w:rsidR="00D852F5" w:rsidTr="00D852F5">
        <w:trPr>
          <w:trHeight w:val="152"/>
        </w:trPr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</w:pPr>
            <w:r>
              <w:t>Элективный курс по русскому языку</w:t>
            </w:r>
          </w:p>
          <w:p w:rsidR="00D852F5" w:rsidRDefault="00D852F5">
            <w:pPr>
              <w:spacing w:after="0" w:line="254" w:lineRule="auto"/>
              <w:ind w:right="0" w:firstLine="0"/>
            </w:pPr>
            <w:r>
              <w:t>«</w:t>
            </w:r>
            <w:r>
              <w:rPr>
                <w:color w:val="1A1A1A"/>
              </w:rPr>
              <w:t xml:space="preserve">Техника написания сочинений </w:t>
            </w:r>
            <w:r>
              <w:t xml:space="preserve">»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right="0" w:firstLine="0"/>
              <w:jc w:val="center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 w:rsidP="00D852F5">
            <w:pPr>
              <w:spacing w:after="0" w:line="254" w:lineRule="auto"/>
              <w:ind w:left="2" w:right="0" w:firstLine="0"/>
              <w:jc w:val="center"/>
            </w:pPr>
            <w:r>
              <w:t>2(68)</w:t>
            </w:r>
          </w:p>
        </w:tc>
      </w:tr>
      <w:tr w:rsidR="00D852F5" w:rsidTr="00D852F5">
        <w:trPr>
          <w:trHeight w:val="480"/>
        </w:trPr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>Элективный курс</w:t>
            </w:r>
          </w:p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lastRenderedPageBreak/>
              <w:t xml:space="preserve"> «Экономика и право»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52F5" w:rsidRDefault="00D852F5">
            <w:pPr>
              <w:spacing w:after="160" w:line="256" w:lineRule="auto"/>
              <w:ind w:right="0" w:firstLine="0"/>
              <w:jc w:val="left"/>
            </w:pPr>
            <w:r>
              <w:lastRenderedPageBreak/>
              <w:t>Экономика</w:t>
            </w:r>
          </w:p>
          <w:p w:rsidR="00D852F5" w:rsidRDefault="00D852F5">
            <w:pPr>
              <w:spacing w:after="0" w:line="254" w:lineRule="auto"/>
              <w:ind w:right="0" w:firstLine="0"/>
              <w:jc w:val="left"/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>1(34)</w:t>
            </w:r>
          </w:p>
        </w:tc>
      </w:tr>
      <w:tr w:rsidR="00D852F5" w:rsidTr="00D852F5">
        <w:trPr>
          <w:trHeight w:val="3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2F5" w:rsidRDefault="00D852F5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 Право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2F5" w:rsidRDefault="00D852F5">
            <w:pPr>
              <w:spacing w:after="0" w:line="254" w:lineRule="auto"/>
              <w:ind w:right="0"/>
              <w:jc w:val="left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>1(34)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>1(34)</w:t>
            </w:r>
          </w:p>
        </w:tc>
      </w:tr>
      <w:tr w:rsidR="00D852F5" w:rsidTr="00D852F5">
        <w:trPr>
          <w:trHeight w:val="83"/>
        </w:trPr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Учебные недели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34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34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 xml:space="preserve">34 </w:t>
            </w:r>
          </w:p>
        </w:tc>
      </w:tr>
      <w:tr w:rsidR="00D852F5" w:rsidTr="00D852F5">
        <w:trPr>
          <w:trHeight w:val="84"/>
        </w:trPr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Всего часов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34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34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t xml:space="preserve">74( 2516 ) </w:t>
            </w:r>
          </w:p>
        </w:tc>
      </w:tr>
      <w:tr w:rsidR="00D852F5" w:rsidTr="00D852F5">
        <w:trPr>
          <w:trHeight w:val="152"/>
        </w:trPr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</w:pPr>
            <w:r>
              <w:t xml:space="preserve">Предельно допустимая  аудиторная  учебная нагрузка при 5-дневной учебной неделе (требования СанПиН)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rPr>
                <w:b/>
              </w:rPr>
              <w:t xml:space="preserve">34(1156)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right="0" w:firstLine="0"/>
              <w:jc w:val="left"/>
            </w:pPr>
            <w:r>
              <w:rPr>
                <w:b/>
              </w:rPr>
              <w:t xml:space="preserve">34(1156)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2F5" w:rsidRDefault="00D852F5">
            <w:pPr>
              <w:spacing w:after="0" w:line="254" w:lineRule="auto"/>
              <w:ind w:left="2" w:right="0" w:firstLine="0"/>
              <w:jc w:val="left"/>
            </w:pPr>
            <w:r>
              <w:rPr>
                <w:b/>
              </w:rPr>
              <w:t xml:space="preserve">68(2312) </w:t>
            </w:r>
          </w:p>
        </w:tc>
      </w:tr>
    </w:tbl>
    <w:p w:rsidR="00D852F5" w:rsidRDefault="00D852F5" w:rsidP="00D852F5">
      <w:pPr>
        <w:spacing w:after="25" w:line="254" w:lineRule="auto"/>
        <w:ind w:right="0" w:firstLine="0"/>
        <w:jc w:val="left"/>
        <w:rPr>
          <w:b/>
          <w:color w:val="00000A"/>
        </w:rPr>
      </w:pPr>
    </w:p>
    <w:p w:rsidR="00D852F5" w:rsidRDefault="00D852F5" w:rsidP="00D852F5">
      <w:pPr>
        <w:spacing w:after="25" w:line="254" w:lineRule="auto"/>
        <w:ind w:right="0" w:firstLine="0"/>
        <w:jc w:val="left"/>
      </w:pPr>
      <w:r>
        <w:rPr>
          <w:b/>
          <w:color w:val="00000A"/>
        </w:rPr>
        <w:t xml:space="preserve">4.3 Особенности учебного плана для 10- 11 классов в соответствии с ФГОС   СОО 2010 </w:t>
      </w:r>
    </w:p>
    <w:p w:rsidR="00D852F5" w:rsidRDefault="00D852F5" w:rsidP="00D852F5">
      <w:pPr>
        <w:spacing w:after="18" w:line="254" w:lineRule="auto"/>
        <w:ind w:left="540" w:right="0" w:firstLine="0"/>
        <w:jc w:val="left"/>
      </w:pPr>
      <w:r>
        <w:rPr>
          <w:b/>
          <w:color w:val="00000A"/>
        </w:rPr>
        <w:t xml:space="preserve"> </w:t>
      </w:r>
    </w:p>
    <w:p w:rsidR="00D852F5" w:rsidRDefault="00D852F5" w:rsidP="00D852F5">
      <w:pPr>
        <w:spacing w:line="266" w:lineRule="auto"/>
        <w:ind w:left="-5" w:right="258" w:firstLine="540"/>
      </w:pPr>
      <w:r>
        <w:rPr>
          <w:color w:val="00000A"/>
        </w:rPr>
        <w:t xml:space="preserve">Учебный план универсального профиля предусматривает изучение не менее одного </w:t>
      </w:r>
      <w:proofErr w:type="gramStart"/>
      <w:r>
        <w:rPr>
          <w:color w:val="00000A"/>
        </w:rPr>
        <w:t xml:space="preserve">учебного  </w:t>
      </w:r>
      <w:r>
        <w:t>предмета</w:t>
      </w:r>
      <w:proofErr w:type="gramEnd"/>
      <w:r>
        <w:t xml:space="preserve"> из каждой предметной области, определенной ФГОС СОО. Общими для включения во все </w:t>
      </w:r>
      <w:proofErr w:type="gramStart"/>
      <w:r>
        <w:t>учебные  планы</w:t>
      </w:r>
      <w:proofErr w:type="gramEnd"/>
      <w:r>
        <w:t xml:space="preserve">  являются 13 учебных </w:t>
      </w:r>
      <w:proofErr w:type="spellStart"/>
      <w:r>
        <w:t>предметов:Русский</w:t>
      </w:r>
      <w:proofErr w:type="spellEnd"/>
      <w:r>
        <w:t xml:space="preserve">  язык,  Литература,  Английский  язык,  Математика  (Алгебра  и  начала математического  анализа,  Геометрия,  Вероятность  и  статистика),  Информатика,  Физика, Химия, Биология, История, Обществознание, География, Физическая культура и ОБЖ. </w:t>
      </w:r>
    </w:p>
    <w:p w:rsidR="00D852F5" w:rsidRDefault="00D852F5" w:rsidP="00D852F5">
      <w:pPr>
        <w:spacing w:after="17"/>
        <w:ind w:left="-15" w:right="255" w:firstLine="540"/>
      </w:pPr>
      <w:r>
        <w:rPr>
          <w:color w:val="00000A"/>
        </w:rPr>
        <w:t xml:space="preserve">Учебный план универсального профиля позволяет ограничиться базовым уровнем изучения учебных </w:t>
      </w:r>
      <w:proofErr w:type="gramStart"/>
      <w:r>
        <w:rPr>
          <w:color w:val="00000A"/>
        </w:rPr>
        <w:t>предметов,  однако</w:t>
      </w:r>
      <w:proofErr w:type="gramEnd"/>
      <w:r>
        <w:rPr>
          <w:color w:val="00000A"/>
        </w:rPr>
        <w:t xml:space="preserve">  даёт  возможность  выбора  предмета  для  углубленного  изучения.  </w:t>
      </w:r>
    </w:p>
    <w:p w:rsidR="00D852F5" w:rsidRDefault="00D852F5" w:rsidP="00D852F5">
      <w:pPr>
        <w:spacing w:after="12"/>
        <w:ind w:left="-5" w:right="255" w:hanging="10"/>
      </w:pPr>
      <w:r>
        <w:rPr>
          <w:color w:val="00000A"/>
        </w:rPr>
        <w:t>Таким предметом в нашем образовательно</w:t>
      </w:r>
      <w:r w:rsidR="00A06C68">
        <w:rPr>
          <w:color w:val="00000A"/>
        </w:rPr>
        <w:t>м учреждении является биология и общество</w:t>
      </w:r>
    </w:p>
    <w:p w:rsidR="00D852F5" w:rsidRDefault="00D852F5" w:rsidP="00D852F5">
      <w:pPr>
        <w:spacing w:after="11"/>
        <w:ind w:left="-5" w:right="255" w:hanging="10"/>
      </w:pPr>
      <w:r>
        <w:rPr>
          <w:color w:val="00000A"/>
        </w:rPr>
        <w:t xml:space="preserve">В 10-11 классах на изучение предмета «Биология» 1 час в неделю в каждом классе), </w:t>
      </w:r>
    </w:p>
    <w:p w:rsidR="00D852F5" w:rsidRDefault="00D852F5" w:rsidP="00D852F5">
      <w:pPr>
        <w:spacing w:after="15"/>
        <w:ind w:left="-15" w:right="255" w:firstLine="540"/>
      </w:pPr>
      <w:proofErr w:type="gramStart"/>
      <w:r>
        <w:rPr>
          <w:color w:val="00000A"/>
        </w:rPr>
        <w:t>С  целью</w:t>
      </w:r>
      <w:proofErr w:type="gramEnd"/>
      <w:r>
        <w:rPr>
          <w:color w:val="00000A"/>
        </w:rPr>
        <w:t xml:space="preserve">  удовлетворения  образовательных  потребностей,  обучающихся  в  учебный  план  включены элективные учебные предметы по выбору обучающихся. по русскому языку, математике, биологии. В 10 и 11 классе реализуется программа элективных курсов по русскому языку, математике, биологии</w:t>
      </w:r>
      <w:r w:rsidR="00A06C68">
        <w:rPr>
          <w:color w:val="00000A"/>
        </w:rPr>
        <w:t>,</w:t>
      </w:r>
      <w:r>
        <w:rPr>
          <w:color w:val="00000A"/>
        </w:rPr>
        <w:t xml:space="preserve"> для всех </w:t>
      </w:r>
      <w:proofErr w:type="gramStart"/>
      <w:r>
        <w:rPr>
          <w:color w:val="00000A"/>
        </w:rPr>
        <w:t>обучающиеся</w:t>
      </w:r>
      <w:r w:rsidR="00A06C68">
        <w:rPr>
          <w:color w:val="00000A"/>
        </w:rPr>
        <w:t>(</w:t>
      </w:r>
      <w:proofErr w:type="gramEnd"/>
      <w:r w:rsidR="00A06C68">
        <w:rPr>
          <w:color w:val="00000A"/>
        </w:rPr>
        <w:t>1 час в неделю в каждом классе</w:t>
      </w:r>
      <w:r>
        <w:rPr>
          <w:color w:val="00000A"/>
        </w:rPr>
        <w:t xml:space="preserve">. </w:t>
      </w:r>
      <w:r w:rsidR="00A06C68">
        <w:rPr>
          <w:color w:val="00000A"/>
        </w:rPr>
        <w:t xml:space="preserve">Биология дополнительно2часа в 10кл.В11классе предмет общество расширено </w:t>
      </w:r>
      <w:proofErr w:type="spellStart"/>
      <w:r w:rsidR="00A06C68">
        <w:rPr>
          <w:color w:val="00000A"/>
        </w:rPr>
        <w:t>доп</w:t>
      </w:r>
      <w:proofErr w:type="spellEnd"/>
      <w:r w:rsidR="00A06C68">
        <w:rPr>
          <w:color w:val="00000A"/>
        </w:rPr>
        <w:t xml:space="preserve"> введением элективных курсов «Экономика и Право»</w:t>
      </w:r>
    </w:p>
    <w:p w:rsidR="00D852F5" w:rsidRDefault="00D852F5" w:rsidP="00D852F5">
      <w:pPr>
        <w:spacing w:after="0" w:line="254" w:lineRule="auto"/>
        <w:ind w:left="10" w:right="398" w:hanging="10"/>
        <w:jc w:val="center"/>
      </w:pPr>
      <w:r>
        <w:rPr>
          <w:color w:val="00000A"/>
        </w:rPr>
        <w:t xml:space="preserve">В  учебном  плане  предусмотрено  выполнение  обучающимися  индивидуальных  </w:t>
      </w:r>
      <w:bookmarkStart w:id="0" w:name="_GoBack"/>
      <w:bookmarkEnd w:id="0"/>
      <w:r>
        <w:rPr>
          <w:color w:val="00000A"/>
        </w:rPr>
        <w:t xml:space="preserve">проектов.  </w:t>
      </w:r>
    </w:p>
    <w:p w:rsidR="00D852F5" w:rsidRDefault="00D852F5" w:rsidP="00D852F5">
      <w:pPr>
        <w:spacing w:after="20"/>
        <w:ind w:left="-15" w:right="255" w:firstLine="540"/>
      </w:pPr>
      <w:r>
        <w:rPr>
          <w:color w:val="00000A"/>
        </w:rPr>
        <w:t xml:space="preserve">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в любой избранной </w:t>
      </w:r>
      <w:proofErr w:type="gramStart"/>
      <w:r>
        <w:rPr>
          <w:color w:val="00000A"/>
        </w:rPr>
        <w:t>области  деятельности</w:t>
      </w:r>
      <w:proofErr w:type="gramEnd"/>
      <w:r>
        <w:rPr>
          <w:color w:val="00000A"/>
        </w:rPr>
        <w:t xml:space="preserve">:  познавательной,  практической,  учебно-исследовательской,  социальной, художественно-творческой,  иной.  </w:t>
      </w:r>
      <w:proofErr w:type="gramStart"/>
      <w:r>
        <w:rPr>
          <w:color w:val="00000A"/>
        </w:rPr>
        <w:t>Индивидуальный  проект</w:t>
      </w:r>
      <w:proofErr w:type="gramEnd"/>
      <w:r>
        <w:rPr>
          <w:color w:val="00000A"/>
        </w:rPr>
        <w:t xml:space="preserve">  выполняется  обучающимися  в  течение одного года (10 класс) в рамках учебного времени, специально отведенного учебным планом. </w:t>
      </w:r>
    </w:p>
    <w:p w:rsidR="00D852F5" w:rsidRDefault="00D852F5" w:rsidP="00D852F5">
      <w:pPr>
        <w:keepNext/>
        <w:keepLines/>
        <w:spacing w:after="50" w:line="266" w:lineRule="auto"/>
        <w:ind w:left="-5" w:right="0" w:hanging="10"/>
        <w:jc w:val="left"/>
        <w:outlineLvl w:val="1"/>
        <w:rPr>
          <w:b/>
          <w:color w:val="00000A"/>
        </w:rPr>
      </w:pPr>
      <w:r>
        <w:rPr>
          <w:b/>
          <w:color w:val="00000A"/>
        </w:rPr>
        <w:t xml:space="preserve">Деление классов на группы  </w:t>
      </w:r>
    </w:p>
    <w:p w:rsidR="00D852F5" w:rsidRDefault="00D852F5" w:rsidP="00D852F5">
      <w:pPr>
        <w:spacing w:after="13"/>
        <w:ind w:left="-15" w:right="1091" w:firstLine="360"/>
        <w:jc w:val="left"/>
      </w:pPr>
      <w:r>
        <w:rPr>
          <w:rFonts w:ascii="Segoe UI Symbol" w:eastAsia="Segoe UI Symbol" w:hAnsi="Segoe UI Symbol" w:cs="Segoe UI Symbol"/>
        </w:rPr>
        <w:sym w:font="Segoe UI Symbol" w:char="F0B7"/>
      </w:r>
      <w:r>
        <w:rPr>
          <w:rFonts w:ascii="Arial" w:eastAsia="Arial" w:hAnsi="Arial" w:cs="Arial"/>
        </w:rPr>
        <w:t xml:space="preserve"> </w:t>
      </w:r>
      <w:r>
        <w:t>При реализации основных общеобразовательных программ среднего общего образования при проведении учебных занятий по «Иностранному языку</w:t>
      </w:r>
      <w:proofErr w:type="gramStart"/>
      <w:r>
        <w:t>»,,</w:t>
      </w:r>
      <w:proofErr w:type="gramEnd"/>
      <w:r>
        <w:t xml:space="preserve"> «Технология», а также по «Информатике» при наполняемости класса 25 и более человек. </w:t>
      </w:r>
    </w:p>
    <w:p w:rsidR="00D852F5" w:rsidRPr="00D852F5" w:rsidRDefault="00D852F5" w:rsidP="00D852F5">
      <w:pPr>
        <w:spacing w:line="266" w:lineRule="auto"/>
        <w:ind w:left="5" w:right="258" w:hanging="10"/>
      </w:pPr>
      <w:r>
        <w:t xml:space="preserve">В (10-11) классах для изучения родной литературы создаются учебные группы на национальных языках, в каждой из которых не менее 5 </w:t>
      </w:r>
      <w:proofErr w:type="gramStart"/>
      <w:r>
        <w:t>учащихся(</w:t>
      </w:r>
      <w:proofErr w:type="spellStart"/>
      <w:proofErr w:type="gramEnd"/>
      <w:r>
        <w:t>лакский</w:t>
      </w:r>
      <w:proofErr w:type="spellEnd"/>
      <w:r>
        <w:t>, русский родной).</w:t>
      </w:r>
    </w:p>
    <w:p w:rsidR="005603F8" w:rsidRDefault="00CC5F16"/>
    <w:sectPr w:rsidR="0056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F16" w:rsidRDefault="00CC5F16" w:rsidP="00A06C68">
      <w:pPr>
        <w:spacing w:after="0" w:line="240" w:lineRule="auto"/>
      </w:pPr>
      <w:r>
        <w:separator/>
      </w:r>
    </w:p>
  </w:endnote>
  <w:endnote w:type="continuationSeparator" w:id="0">
    <w:p w:rsidR="00CC5F16" w:rsidRDefault="00CC5F16" w:rsidP="00A0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F16" w:rsidRDefault="00CC5F16" w:rsidP="00A06C68">
      <w:pPr>
        <w:spacing w:after="0" w:line="240" w:lineRule="auto"/>
      </w:pPr>
      <w:r>
        <w:separator/>
      </w:r>
    </w:p>
  </w:footnote>
  <w:footnote w:type="continuationSeparator" w:id="0">
    <w:p w:rsidR="00CC5F16" w:rsidRDefault="00CC5F16" w:rsidP="00A06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071FE"/>
    <w:multiLevelType w:val="hybridMultilevel"/>
    <w:tmpl w:val="F148E4E0"/>
    <w:lvl w:ilvl="0" w:tplc="F21A5C00">
      <w:start w:val="1"/>
      <w:numFmt w:val="upperRoman"/>
      <w:lvlText w:val="%1"/>
      <w:lvlJc w:val="left"/>
      <w:pPr>
        <w:ind w:left="24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1F0755C">
      <w:start w:val="1"/>
      <w:numFmt w:val="lowerLetter"/>
      <w:lvlText w:val="%2"/>
      <w:lvlJc w:val="left"/>
      <w:pPr>
        <w:ind w:left="38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A2070AC">
      <w:start w:val="1"/>
      <w:numFmt w:val="lowerRoman"/>
      <w:lvlText w:val="%3"/>
      <w:lvlJc w:val="left"/>
      <w:pPr>
        <w:ind w:left="45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6B694CA">
      <w:start w:val="1"/>
      <w:numFmt w:val="decimal"/>
      <w:lvlText w:val="%4"/>
      <w:lvlJc w:val="left"/>
      <w:pPr>
        <w:ind w:left="53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376AAFC">
      <w:start w:val="1"/>
      <w:numFmt w:val="lowerLetter"/>
      <w:lvlText w:val="%5"/>
      <w:lvlJc w:val="left"/>
      <w:pPr>
        <w:ind w:left="60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EDAD7D4">
      <w:start w:val="1"/>
      <w:numFmt w:val="lowerRoman"/>
      <w:lvlText w:val="%6"/>
      <w:lvlJc w:val="left"/>
      <w:pPr>
        <w:ind w:left="67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D20EBFA">
      <w:start w:val="1"/>
      <w:numFmt w:val="decimal"/>
      <w:lvlText w:val="%7"/>
      <w:lvlJc w:val="left"/>
      <w:pPr>
        <w:ind w:left="74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89EA80C">
      <w:start w:val="1"/>
      <w:numFmt w:val="lowerLetter"/>
      <w:lvlText w:val="%8"/>
      <w:lvlJc w:val="left"/>
      <w:pPr>
        <w:ind w:left="81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DC80060">
      <w:start w:val="1"/>
      <w:numFmt w:val="lowerRoman"/>
      <w:lvlText w:val="%9"/>
      <w:lvlJc w:val="left"/>
      <w:pPr>
        <w:ind w:left="89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B01"/>
    <w:rsid w:val="001E5ABE"/>
    <w:rsid w:val="0030054E"/>
    <w:rsid w:val="00603F3B"/>
    <w:rsid w:val="00814794"/>
    <w:rsid w:val="009D7A83"/>
    <w:rsid w:val="00A06C68"/>
    <w:rsid w:val="00CC5F16"/>
    <w:rsid w:val="00D852F5"/>
    <w:rsid w:val="00D95488"/>
    <w:rsid w:val="00E955FA"/>
    <w:rsid w:val="00F138E1"/>
    <w:rsid w:val="00F412AA"/>
    <w:rsid w:val="00FE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88A2"/>
  <w15:chartTrackingRefBased/>
  <w15:docId w15:val="{D9211B53-6A86-41EF-9A7C-29CA52DE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2F5"/>
    <w:pPr>
      <w:spacing w:after="10" w:line="264" w:lineRule="auto"/>
      <w:ind w:right="5" w:firstLine="698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852F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E955F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12A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A06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6C68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A06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6C68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8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1826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Aishat</cp:lastModifiedBy>
  <cp:revision>15</cp:revision>
  <cp:lastPrinted>2023-11-19T11:26:00Z</cp:lastPrinted>
  <dcterms:created xsi:type="dcterms:W3CDTF">2023-11-14T16:41:00Z</dcterms:created>
  <dcterms:modified xsi:type="dcterms:W3CDTF">2023-11-19T12:49:00Z</dcterms:modified>
</cp:coreProperties>
</file>