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92E" w:rsidRDefault="00DE056D" w:rsidP="009A492E">
      <w:pPr>
        <w:spacing w:after="3" w:line="254" w:lineRule="auto"/>
        <w:ind w:right="50" w:firstLine="0"/>
        <w:jc w:val="right"/>
        <w:rPr>
          <w:rFonts w:ascii="Miama Nueva" w:hAnsi="Miama Nueva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3.5pt">
            <v:imagedata r:id="rId6" o:title="оопооо"/>
          </v:shape>
        </w:pict>
      </w:r>
    </w:p>
    <w:p w:rsidR="009A492E" w:rsidRDefault="009A492E" w:rsidP="009A492E">
      <w:pPr>
        <w:spacing w:after="3" w:line="254" w:lineRule="auto"/>
        <w:ind w:right="50" w:firstLine="0"/>
        <w:jc w:val="right"/>
        <w:rPr>
          <w:rFonts w:ascii="Miama Nueva" w:hAnsi="Miama Nueva"/>
          <w:b/>
          <w:sz w:val="28"/>
          <w:szCs w:val="28"/>
        </w:rPr>
      </w:pPr>
    </w:p>
    <w:p w:rsidR="009A492E" w:rsidRDefault="009A492E" w:rsidP="009A492E">
      <w:pPr>
        <w:spacing w:after="3" w:line="254" w:lineRule="auto"/>
        <w:ind w:right="50" w:firstLine="0"/>
        <w:jc w:val="right"/>
        <w:rPr>
          <w:rFonts w:ascii="Miama Nueva" w:hAnsi="Miama Nueva"/>
          <w:b/>
          <w:sz w:val="28"/>
          <w:szCs w:val="28"/>
        </w:rPr>
      </w:pPr>
    </w:p>
    <w:p w:rsidR="00B649A9" w:rsidRPr="00DE056D" w:rsidRDefault="009A492E" w:rsidP="00DE056D">
      <w:pPr>
        <w:spacing w:after="0" w:line="254" w:lineRule="auto"/>
        <w:ind w:right="0" w:firstLine="0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0A34413D" wp14:editId="11B78A4B">
            <wp:simplePos x="0" y="0"/>
            <wp:positionH relativeFrom="page">
              <wp:posOffset>6654800</wp:posOffset>
            </wp:positionH>
            <wp:positionV relativeFrom="page">
              <wp:posOffset>10334625</wp:posOffset>
            </wp:positionV>
            <wp:extent cx="403225" cy="1841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9A9" w:rsidRDefault="00B649A9" w:rsidP="009A492E">
      <w:pPr>
        <w:spacing w:after="11" w:line="266" w:lineRule="auto"/>
        <w:ind w:right="1884" w:firstLine="0"/>
        <w:rPr>
          <w:b/>
          <w:szCs w:val="24"/>
        </w:rPr>
      </w:pPr>
    </w:p>
    <w:p w:rsidR="002B7228" w:rsidRDefault="002B7228" w:rsidP="009A492E">
      <w:pPr>
        <w:spacing w:after="11" w:line="266" w:lineRule="auto"/>
        <w:ind w:right="1884" w:firstLine="0"/>
        <w:rPr>
          <w:b/>
          <w:szCs w:val="24"/>
        </w:rPr>
      </w:pPr>
    </w:p>
    <w:p w:rsidR="009A492E" w:rsidRDefault="002B7228" w:rsidP="009A492E">
      <w:pPr>
        <w:spacing w:after="11" w:line="266" w:lineRule="auto"/>
        <w:ind w:right="1884" w:firstLine="0"/>
        <w:rPr>
          <w:szCs w:val="24"/>
        </w:rPr>
      </w:pPr>
      <w:r>
        <w:rPr>
          <w:b/>
          <w:szCs w:val="24"/>
        </w:rPr>
        <w:t xml:space="preserve">                                           </w:t>
      </w:r>
      <w:r w:rsidR="009A492E">
        <w:rPr>
          <w:b/>
          <w:szCs w:val="24"/>
        </w:rPr>
        <w:t xml:space="preserve"> Пояснительная записка </w:t>
      </w:r>
    </w:p>
    <w:p w:rsidR="009A492E" w:rsidRDefault="009A492E" w:rsidP="009A492E">
      <w:pPr>
        <w:spacing w:after="4" w:line="266" w:lineRule="auto"/>
        <w:ind w:right="0" w:firstLine="0"/>
        <w:jc w:val="left"/>
        <w:rPr>
          <w:szCs w:val="24"/>
        </w:rPr>
      </w:pPr>
      <w:r>
        <w:rPr>
          <w:b/>
          <w:szCs w:val="24"/>
        </w:rPr>
        <w:t xml:space="preserve">к учебному плану 5-9-х классов в соответствии </w:t>
      </w:r>
      <w:proofErr w:type="gramStart"/>
      <w:r>
        <w:rPr>
          <w:b/>
          <w:szCs w:val="24"/>
        </w:rPr>
        <w:t>с  ФОП</w:t>
      </w:r>
      <w:proofErr w:type="gramEnd"/>
      <w:r>
        <w:rPr>
          <w:b/>
          <w:szCs w:val="24"/>
        </w:rPr>
        <w:t xml:space="preserve"> ООО </w:t>
      </w:r>
    </w:p>
    <w:p w:rsidR="009A492E" w:rsidRDefault="009A492E" w:rsidP="009A492E">
      <w:pPr>
        <w:spacing w:after="4" w:line="266" w:lineRule="auto"/>
        <w:ind w:right="0" w:firstLine="0"/>
        <w:jc w:val="left"/>
        <w:rPr>
          <w:szCs w:val="24"/>
        </w:rPr>
      </w:pPr>
      <w:r>
        <w:rPr>
          <w:b/>
          <w:szCs w:val="24"/>
        </w:rPr>
        <w:t xml:space="preserve">                                      на 2023/2024 учебный год </w:t>
      </w:r>
    </w:p>
    <w:p w:rsidR="009A492E" w:rsidRDefault="009A492E" w:rsidP="009A492E">
      <w:pPr>
        <w:spacing w:after="24" w:line="254" w:lineRule="auto"/>
        <w:ind w:right="0" w:firstLine="0"/>
        <w:jc w:val="left"/>
      </w:pPr>
      <w:r>
        <w:t xml:space="preserve"> </w:t>
      </w:r>
    </w:p>
    <w:p w:rsidR="009A492E" w:rsidRDefault="009A492E" w:rsidP="009A492E">
      <w:pPr>
        <w:spacing w:after="32" w:line="266" w:lineRule="auto"/>
        <w:ind w:right="0" w:firstLine="0"/>
      </w:pPr>
      <w:r>
        <w:rPr>
          <w:b/>
        </w:rPr>
        <w:t xml:space="preserve">Учебный план </w:t>
      </w:r>
      <w:r>
        <w:t xml:space="preserve">разработан в соответствии со следующими документами: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Федеральный закон от 29.12.2012 года № 273-ФЗ «Об образовании в Российской Федерации» (ст. 12 п.6 в ред. ФЗ от 24.09.2022 г.  № 371) </w:t>
      </w:r>
    </w:p>
    <w:p w:rsidR="009A492E" w:rsidRDefault="009A492E" w:rsidP="009A492E">
      <w:pPr>
        <w:spacing w:after="30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31.05.2021 г.  № 287 </w:t>
      </w:r>
    </w:p>
    <w:p w:rsidR="009A492E" w:rsidRDefault="009A492E" w:rsidP="009A492E">
      <w:pPr>
        <w:spacing w:after="28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Федеральная образовательная программа основного общего образования, утвержденная приказом Министерства просвещения Российской Федерации от 16.11. 2022 г. № 993 </w:t>
      </w:r>
    </w:p>
    <w:p w:rsidR="009A492E" w:rsidRDefault="009A492E" w:rsidP="009A492E">
      <w:pPr>
        <w:spacing w:after="33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г. № 28 </w:t>
      </w:r>
    </w:p>
    <w:p w:rsidR="009A492E" w:rsidRDefault="009A492E" w:rsidP="009A492E">
      <w:pPr>
        <w:spacing w:after="32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врача Российской федерации от 28.01. 2021 г. № 2.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Приказ Министерства образования и науки РФ от 28.12.2010 г.  № 2106 (рег. № 19676 от 02.02.2011 г.) «Об утверждении федеральных требований к образовательным учреждениям в части охраны здоровья обучающихся, воспитанников» </w:t>
      </w:r>
    </w:p>
    <w:p w:rsidR="009A492E" w:rsidRDefault="009A492E" w:rsidP="009A492E">
      <w:pPr>
        <w:spacing w:after="22" w:line="254" w:lineRule="auto"/>
        <w:ind w:right="0" w:firstLine="0"/>
        <w:jc w:val="left"/>
      </w:pPr>
      <w:r>
        <w:t xml:space="preserve">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Учебный план на 2023 – 2024 учебный год составлен на основе федерального учебного плана основного общего образования № 1 (для образовательных организаций, в которых обучение ведётся на русском языке, 5-дневная учебная неделя) утвержденного приказом Министерства просвещения России от 16.11.2022 г. № 993 «Об утверждении федеральной образовательной программы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основного общего образования»                                                                                                                              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Так как учебный план на уровне основного общего образования в 2023-2024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программами, в ГКОУ РД «Кубинская СОШ </w:t>
      </w:r>
      <w:proofErr w:type="spellStart"/>
      <w:r>
        <w:t>Лакского</w:t>
      </w:r>
      <w:proofErr w:type="spellEnd"/>
      <w:r>
        <w:t xml:space="preserve"> района» согласно части 6.3 статьи 12 Федерального закона № 273-ФЗ от 31.12.2012 г. «Об образовании в Российской Федерации» на уровне основного общего образования в обязательном порядке будут реализовываться федеральные рабочие программы по учебным предметам: </w:t>
      </w:r>
      <w:r>
        <w:rPr>
          <w:b/>
        </w:rPr>
        <w:t>«Русский язык», «Литература», «История», «Обществознание», «География» и</w:t>
      </w:r>
      <w:r>
        <w:t xml:space="preserve"> </w:t>
      </w:r>
      <w:r>
        <w:rPr>
          <w:b/>
        </w:rPr>
        <w:t>«Основы безопасности жизнедеятельности»</w:t>
      </w:r>
      <w:r>
        <w:t xml:space="preserve">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 </w:t>
      </w:r>
    </w:p>
    <w:p w:rsidR="009A492E" w:rsidRDefault="009A492E" w:rsidP="009A492E">
      <w:pPr>
        <w:spacing w:after="5" w:line="266" w:lineRule="auto"/>
        <w:ind w:right="0" w:firstLine="0"/>
      </w:pPr>
      <w:r>
        <w:lastRenderedPageBreak/>
        <w:t xml:space="preserve">                           </w:t>
      </w:r>
    </w:p>
    <w:p w:rsidR="009A492E" w:rsidRDefault="009A492E" w:rsidP="009A492E">
      <w:pPr>
        <w:spacing w:after="5" w:line="266" w:lineRule="auto"/>
        <w:ind w:right="0" w:firstLine="0"/>
      </w:pPr>
    </w:p>
    <w:p w:rsidR="009A492E" w:rsidRDefault="009A492E" w:rsidP="009A492E">
      <w:pPr>
        <w:spacing w:after="5" w:line="266" w:lineRule="auto"/>
        <w:ind w:right="0" w:firstLine="0"/>
      </w:pPr>
      <w:r>
        <w:t xml:space="preserve">                                              Учебный план: </w:t>
      </w:r>
    </w:p>
    <w:p w:rsidR="009A492E" w:rsidRDefault="009A492E" w:rsidP="009A492E">
      <w:pPr>
        <w:tabs>
          <w:tab w:val="center" w:pos="3747"/>
        </w:tabs>
        <w:spacing w:after="5" w:line="266" w:lineRule="auto"/>
        <w:ind w:right="0" w:firstLine="0"/>
        <w:jc w:val="left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фиксирует максимальный объем учебной нагрузки обучающихся;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определяет и регламентирует перечень учебных предметов, курсов и время, отводимое на их освоение и организацию; </w:t>
      </w:r>
    </w:p>
    <w:p w:rsidR="009A492E" w:rsidRDefault="009A492E" w:rsidP="009A492E">
      <w:pPr>
        <w:spacing w:after="29" w:line="266" w:lineRule="auto"/>
        <w:ind w:right="1063" w:firstLine="0"/>
      </w:pP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распределяет учебные предметы, курсы, модули по классам и учебным годам. </w:t>
      </w:r>
      <w:r>
        <w:rPr>
          <w:b/>
        </w:rPr>
        <w:t xml:space="preserve">Целью </w:t>
      </w:r>
      <w:r>
        <w:t xml:space="preserve">данного учебного плана является: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соответствия основной общеобразовательной программы требованиям Стандарта;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преемственности начального общего, основного общего, среднего общего образования; </w:t>
      </w:r>
    </w:p>
    <w:p w:rsidR="009A492E" w:rsidRDefault="009A492E" w:rsidP="009A492E">
      <w:pPr>
        <w:spacing w:after="32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 здоровья; </w:t>
      </w:r>
    </w:p>
    <w:p w:rsidR="009A492E" w:rsidRDefault="009A492E" w:rsidP="009A492E">
      <w:pPr>
        <w:spacing w:after="33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взаимодействие образовательного учреждения при реализации основной образовательной программы с социальными партнёрами; </w:t>
      </w:r>
    </w:p>
    <w:p w:rsidR="009A492E" w:rsidRDefault="009A492E" w:rsidP="009A492E">
      <w:pPr>
        <w:spacing w:after="34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организация интеллектуальных и творческих соревнований, научно-технического творчества, проектной и учебно-исследовательской деятельности;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включение обучающихся в процессы познания и преобразования внешкольной социальной среды для приобретения опыта реального управления и действия; </w:t>
      </w:r>
    </w:p>
    <w:p w:rsidR="009A492E" w:rsidRDefault="009A492E" w:rsidP="009A492E">
      <w:pPr>
        <w:spacing w:after="33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социальное и учебно-исследовательское проектирование, профессиональная ориентация обучающихся при поддержке педагогов, психолога, социального педагога, сотрудничестве с учреждениями профессионального образования, центрами профессиональной работы;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9A492E" w:rsidRDefault="009A492E" w:rsidP="009A492E">
      <w:pPr>
        <w:spacing w:after="27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27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27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27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27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27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27" w:line="266" w:lineRule="auto"/>
        <w:ind w:right="0" w:firstLine="0"/>
        <w:jc w:val="left"/>
      </w:pPr>
      <w:r>
        <w:rPr>
          <w:b/>
        </w:rPr>
        <w:t xml:space="preserve">Основными задачами учебного плана для 5-9-х классов являются: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выполнения федерального государственного стандарта образования;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единства федерального компонента, регионального компонента и компонента образовательного учреждения;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соблюдение государственных образовательных стандартов;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сохранение целостности каждой системы обучения;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обеспечение реализации интересов и </w:t>
      </w:r>
      <w:proofErr w:type="gramStart"/>
      <w:r>
        <w:t>потребностей</w:t>
      </w:r>
      <w:proofErr w:type="gramEnd"/>
      <w:r>
        <w:t xml:space="preserve"> обучающихся и их родителей (законных представителей);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сохранение и укрепление здоровья детей (закладывание основ здорового образа жизни). </w:t>
      </w:r>
    </w:p>
    <w:p w:rsidR="009A492E" w:rsidRDefault="009A492E" w:rsidP="009A492E">
      <w:pPr>
        <w:spacing w:after="26" w:line="254" w:lineRule="auto"/>
        <w:ind w:right="0" w:firstLine="0"/>
        <w:jc w:val="left"/>
      </w:pPr>
      <w:r>
        <w:rPr>
          <w:b/>
        </w:rPr>
        <w:t xml:space="preserve"> </w:t>
      </w: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b/>
        </w:rPr>
        <w:t>Особенности учебного плана</w:t>
      </w:r>
      <w:r>
        <w:t xml:space="preserve"> </w:t>
      </w:r>
    </w:p>
    <w:p w:rsidR="009A492E" w:rsidRDefault="009A492E" w:rsidP="009A492E">
      <w:pPr>
        <w:spacing w:after="32" w:line="266" w:lineRule="auto"/>
        <w:ind w:right="0" w:firstLine="0"/>
      </w:pPr>
      <w:r>
        <w:t xml:space="preserve">Учебный план основного общего образования: </w:t>
      </w:r>
    </w:p>
    <w:p w:rsidR="009A492E" w:rsidRDefault="009A492E" w:rsidP="009A492E">
      <w:pPr>
        <w:spacing w:after="30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определяет нормативный срок освоения основной образовательной программы основного общего образования - 5 лет; </w:t>
      </w:r>
    </w:p>
    <w:p w:rsidR="009A492E" w:rsidRDefault="009A492E" w:rsidP="009A492E">
      <w:pPr>
        <w:spacing w:after="29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определяет (регламентирует) перечень учебных предметов, курсов, направлений внеурочной деятельности и время, отводимое на их освоение и организацию;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распределяет учебные предметы, курсы и направления внеурочной деятельности по классам и учебным годам. </w:t>
      </w:r>
    </w:p>
    <w:p w:rsidR="009A492E" w:rsidRDefault="009A492E" w:rsidP="009A492E">
      <w:pPr>
        <w:spacing w:after="5" w:line="266" w:lineRule="auto"/>
        <w:ind w:right="851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определяет продолжительность учебного года (34 учебные недели для V- IX классов);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урока - 40 минут;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фиксирует максимальный объём учебной нагрузки обучающихся: 29 часов в неделю в 5 классах, 30 часов в неделю в 6 классах, 32 часа в неделю в 7 классах, 33 часа в неделю в 8 классах, 33 часа в неделю в 9-х классах </w:t>
      </w:r>
    </w:p>
    <w:p w:rsidR="009A492E" w:rsidRDefault="009A492E" w:rsidP="009A492E">
      <w:pPr>
        <w:spacing w:after="23" w:line="254" w:lineRule="auto"/>
        <w:ind w:right="0" w:firstLine="0"/>
        <w:jc w:val="left"/>
      </w:pPr>
      <w:r>
        <w:t xml:space="preserve">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Режим работы рассчитан на пятидневную рабочую неделю. </w:t>
      </w:r>
    </w:p>
    <w:p w:rsidR="009A492E" w:rsidRDefault="009A492E" w:rsidP="009A492E">
      <w:pPr>
        <w:spacing w:after="0" w:line="254" w:lineRule="auto"/>
        <w:ind w:right="0" w:firstLine="0"/>
        <w:jc w:val="left"/>
      </w:pPr>
    </w:p>
    <w:p w:rsidR="009A492E" w:rsidRDefault="009A492E" w:rsidP="009A492E">
      <w:pPr>
        <w:spacing w:after="5" w:line="266" w:lineRule="auto"/>
        <w:ind w:right="0" w:firstLine="0"/>
        <w:rPr>
          <w:rFonts w:asciiTheme="minorHAnsi" w:eastAsia="Segoe UI Symbol" w:hAnsiTheme="minorHAnsi" w:cs="Segoe UI Symbol"/>
        </w:rPr>
      </w:pP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Theme="minorHAnsi" w:eastAsia="Segoe UI Symbol" w:hAnsiTheme="minorHAnsi" w:cs="Segoe UI Symbol"/>
        </w:rPr>
        <w:t xml:space="preserve">     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учебных периодов: </w:t>
      </w:r>
    </w:p>
    <w:p w:rsidR="009A492E" w:rsidRDefault="009A492E" w:rsidP="009A492E">
      <w:pPr>
        <w:spacing w:after="0"/>
        <w:ind w:right="551" w:firstLine="0"/>
        <w:jc w:val="left"/>
      </w:pPr>
      <w:r>
        <w:rPr>
          <w:rFonts w:ascii="Segoe UI Symbol" w:eastAsia="Segoe UI Symbol" w:hAnsi="Segoe UI Symbol" w:cs="Segoe UI Symbol"/>
        </w:rPr>
        <w:t>−</w:t>
      </w:r>
      <w:r>
        <w:t xml:space="preserve">первая учебная четверть с 01.09.2023 г. по 28.10.2023 г. (8 недель); </w:t>
      </w:r>
    </w:p>
    <w:p w:rsidR="009A492E" w:rsidRDefault="009A492E" w:rsidP="009A492E">
      <w:pPr>
        <w:numPr>
          <w:ilvl w:val="0"/>
          <w:numId w:val="8"/>
        </w:numPr>
        <w:spacing w:after="5" w:line="266" w:lineRule="auto"/>
        <w:ind w:right="0" w:hanging="360"/>
      </w:pPr>
      <w:r>
        <w:t xml:space="preserve">вторая учебная четверть с 07.11.2023 г. по 29.12.2023 г. (8 недель); </w:t>
      </w:r>
    </w:p>
    <w:p w:rsidR="009A492E" w:rsidRDefault="009A492E" w:rsidP="009A492E">
      <w:pPr>
        <w:numPr>
          <w:ilvl w:val="0"/>
          <w:numId w:val="8"/>
        </w:numPr>
        <w:spacing w:after="5" w:line="266" w:lineRule="auto"/>
        <w:ind w:right="0" w:hanging="360"/>
      </w:pPr>
      <w:r>
        <w:t xml:space="preserve">третья учебная четверть с 09.01.2024 г. по 22.03.2024 г. (10 недель);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Arial" w:eastAsia="Arial" w:hAnsi="Arial" w:cs="Arial"/>
        </w:rPr>
        <w:t xml:space="preserve"> </w:t>
      </w:r>
      <w:r>
        <w:t xml:space="preserve">четвертая учебная четверть с 01.04.2024 г. по 27.05.2024 г. (8 недель) </w:t>
      </w:r>
    </w:p>
    <w:p w:rsidR="009A492E" w:rsidRDefault="009A492E" w:rsidP="009A492E">
      <w:pPr>
        <w:spacing w:after="23" w:line="254" w:lineRule="auto"/>
        <w:ind w:right="0" w:firstLine="0"/>
        <w:jc w:val="left"/>
      </w:pPr>
      <w:r>
        <w:rPr>
          <w:rFonts w:ascii="Courier New" w:eastAsia="Courier New" w:hAnsi="Courier New" w:cs="Courier New"/>
        </w:rPr>
        <w:t xml:space="preserve"> </w:t>
      </w:r>
    </w:p>
    <w:p w:rsidR="009A492E" w:rsidRDefault="00C02FD4" w:rsidP="009A492E">
      <w:pPr>
        <w:spacing w:after="36" w:line="266" w:lineRule="auto"/>
        <w:ind w:right="0" w:firstLine="0"/>
        <w:jc w:val="left"/>
      </w:pPr>
      <w:r>
        <w:t xml:space="preserve">    </w:t>
      </w:r>
      <w:r w:rsidR="009A492E">
        <w:t>Учебный</w:t>
      </w:r>
      <w:r w:rsidR="009A492E">
        <w:rPr>
          <w:rFonts w:ascii="Courier New" w:eastAsia="Courier New" w:hAnsi="Courier New" w:cs="Courier New"/>
        </w:rPr>
        <w:t xml:space="preserve"> </w:t>
      </w:r>
      <w:r w:rsidR="009A492E">
        <w:t>план</w:t>
      </w:r>
      <w:r w:rsidR="009A492E">
        <w:rPr>
          <w:rFonts w:ascii="Courier New" w:eastAsia="Courier New" w:hAnsi="Courier New" w:cs="Courier New"/>
        </w:rPr>
        <w:t xml:space="preserve"> </w:t>
      </w:r>
      <w:r w:rsidR="009A492E">
        <w:t>состоит</w:t>
      </w:r>
      <w:r w:rsidR="009A492E">
        <w:rPr>
          <w:rFonts w:ascii="Courier New" w:eastAsia="Courier New" w:hAnsi="Courier New" w:cs="Courier New"/>
        </w:rPr>
        <w:t xml:space="preserve"> </w:t>
      </w:r>
      <w:r w:rsidR="009A492E">
        <w:t>из</w:t>
      </w:r>
      <w:r w:rsidR="009A492E">
        <w:rPr>
          <w:rFonts w:ascii="Courier New" w:eastAsia="Courier New" w:hAnsi="Courier New" w:cs="Courier New"/>
        </w:rPr>
        <w:t xml:space="preserve"> </w:t>
      </w:r>
      <w:r w:rsidR="009A492E">
        <w:rPr>
          <w:b/>
        </w:rPr>
        <w:t>обязательной</w:t>
      </w:r>
      <w:r w:rsidR="009A492E">
        <w:rPr>
          <w:rFonts w:ascii="Courier New" w:eastAsia="Courier New" w:hAnsi="Courier New" w:cs="Courier New"/>
          <w:b/>
        </w:rPr>
        <w:t xml:space="preserve"> </w:t>
      </w:r>
      <w:r w:rsidR="009A492E">
        <w:rPr>
          <w:b/>
        </w:rPr>
        <w:t>части.</w:t>
      </w:r>
    </w:p>
    <w:p w:rsidR="009A492E" w:rsidRDefault="009A492E" w:rsidP="00C02FD4">
      <w:pPr>
        <w:spacing w:after="5" w:line="266" w:lineRule="auto"/>
        <w:ind w:right="0" w:firstLine="0"/>
      </w:pPr>
      <w:r>
        <w:t>Обязательная</w:t>
      </w:r>
      <w:r>
        <w:rPr>
          <w:rFonts w:ascii="Courier New" w:eastAsia="Courier New" w:hAnsi="Courier New" w:cs="Courier New"/>
        </w:rPr>
        <w:t xml:space="preserve"> </w:t>
      </w:r>
      <w:r>
        <w:t>часть</w:t>
      </w:r>
      <w:r>
        <w:rPr>
          <w:rFonts w:ascii="Courier New" w:eastAsia="Courier New" w:hAnsi="Courier New" w:cs="Courier New"/>
        </w:rPr>
        <w:t xml:space="preserve"> </w:t>
      </w:r>
      <w:r>
        <w:t>учебного</w:t>
      </w:r>
      <w:r>
        <w:rPr>
          <w:rFonts w:ascii="Courier New" w:eastAsia="Courier New" w:hAnsi="Courier New" w:cs="Courier New"/>
        </w:rPr>
        <w:t xml:space="preserve"> </w:t>
      </w:r>
      <w:r>
        <w:t>плана</w:t>
      </w:r>
      <w:r>
        <w:rPr>
          <w:rFonts w:ascii="Courier New" w:eastAsia="Courier New" w:hAnsi="Courier New" w:cs="Courier New"/>
        </w:rPr>
        <w:t xml:space="preserve"> </w:t>
      </w:r>
      <w:r>
        <w:t>определяет</w:t>
      </w:r>
      <w:r>
        <w:rPr>
          <w:rFonts w:ascii="Courier New" w:eastAsia="Courier New" w:hAnsi="Courier New" w:cs="Courier New"/>
        </w:rPr>
        <w:t xml:space="preserve"> </w:t>
      </w:r>
      <w:r>
        <w:t>состав</w:t>
      </w:r>
      <w:r>
        <w:rPr>
          <w:rFonts w:ascii="Courier New" w:eastAsia="Courier New" w:hAnsi="Courier New" w:cs="Courier New"/>
        </w:rPr>
        <w:t xml:space="preserve"> </w:t>
      </w:r>
      <w:r>
        <w:t>учебных</w:t>
      </w:r>
      <w:r>
        <w:rPr>
          <w:rFonts w:ascii="Courier New" w:eastAsia="Courier New" w:hAnsi="Courier New" w:cs="Courier New"/>
        </w:rPr>
        <w:t xml:space="preserve"> </w:t>
      </w:r>
      <w:r>
        <w:t>предметов</w:t>
      </w:r>
      <w:r>
        <w:rPr>
          <w:rFonts w:ascii="Courier New" w:eastAsia="Courier New" w:hAnsi="Courier New" w:cs="Courier New"/>
        </w:rPr>
        <w:t xml:space="preserve">, </w:t>
      </w:r>
      <w:r>
        <w:t>обязательных</w:t>
      </w:r>
      <w:r>
        <w:rPr>
          <w:rFonts w:ascii="Courier New" w:eastAsia="Courier New" w:hAnsi="Courier New" w:cs="Courier New"/>
        </w:rPr>
        <w:t xml:space="preserve"> </w:t>
      </w:r>
      <w:r>
        <w:t>для</w:t>
      </w:r>
      <w:r>
        <w:rPr>
          <w:rFonts w:ascii="Courier New" w:eastAsia="Courier New" w:hAnsi="Courier New" w:cs="Courier New"/>
        </w:rPr>
        <w:t xml:space="preserve"> </w:t>
      </w:r>
      <w:r>
        <w:t>всех</w:t>
      </w:r>
      <w:r>
        <w:rPr>
          <w:rFonts w:ascii="Courier New" w:eastAsia="Courier New" w:hAnsi="Courier New" w:cs="Courier New"/>
        </w:rPr>
        <w:t xml:space="preserve"> </w:t>
      </w:r>
      <w:r>
        <w:t>имеющих</w:t>
      </w:r>
      <w:r>
        <w:rPr>
          <w:rFonts w:ascii="Courier New" w:eastAsia="Courier New" w:hAnsi="Courier New" w:cs="Courier New"/>
        </w:rPr>
        <w:t xml:space="preserve"> </w:t>
      </w:r>
      <w:r>
        <w:t>по</w:t>
      </w:r>
      <w:r>
        <w:rPr>
          <w:rFonts w:ascii="Courier New" w:eastAsia="Courier New" w:hAnsi="Courier New" w:cs="Courier New"/>
        </w:rPr>
        <w:t xml:space="preserve"> </w:t>
      </w:r>
      <w:r>
        <w:t>данной</w:t>
      </w:r>
      <w:r>
        <w:rPr>
          <w:rFonts w:ascii="Courier New" w:eastAsia="Courier New" w:hAnsi="Courier New" w:cs="Courier New"/>
        </w:rPr>
        <w:t xml:space="preserve"> </w:t>
      </w:r>
      <w:r>
        <w:t>программе</w:t>
      </w:r>
      <w:r>
        <w:rPr>
          <w:rFonts w:ascii="Courier New" w:eastAsia="Courier New" w:hAnsi="Courier New" w:cs="Courier New"/>
        </w:rPr>
        <w:t xml:space="preserve"> </w:t>
      </w:r>
      <w:r>
        <w:t>государственную</w:t>
      </w:r>
      <w:r>
        <w:rPr>
          <w:rFonts w:ascii="Courier New" w:eastAsia="Courier New" w:hAnsi="Courier New" w:cs="Courier New"/>
        </w:rPr>
        <w:t xml:space="preserve"> </w:t>
      </w:r>
      <w:r>
        <w:t>аккредитацию</w:t>
      </w:r>
      <w:r>
        <w:rPr>
          <w:rFonts w:ascii="Courier New" w:eastAsia="Courier New" w:hAnsi="Courier New" w:cs="Courier New"/>
        </w:rPr>
        <w:t xml:space="preserve"> </w:t>
      </w:r>
      <w:r>
        <w:t>образовательных</w:t>
      </w:r>
      <w:r>
        <w:rPr>
          <w:rFonts w:ascii="Courier New" w:eastAsia="Courier New" w:hAnsi="Courier New" w:cs="Courier New"/>
        </w:rPr>
        <w:t xml:space="preserve"> </w:t>
      </w:r>
      <w:r>
        <w:t>организаций</w:t>
      </w:r>
      <w:r>
        <w:rPr>
          <w:rFonts w:ascii="Courier New" w:eastAsia="Courier New" w:hAnsi="Courier New" w:cs="Courier New"/>
        </w:rPr>
        <w:t xml:space="preserve">, </w:t>
      </w:r>
      <w:r>
        <w:t>реализующих</w:t>
      </w:r>
      <w:r>
        <w:rPr>
          <w:rFonts w:ascii="Courier New" w:eastAsia="Courier New" w:hAnsi="Courier New" w:cs="Courier New"/>
        </w:rPr>
        <w:t xml:space="preserve"> </w:t>
      </w:r>
      <w:r>
        <w:t>образовательную</w:t>
      </w:r>
      <w:r>
        <w:rPr>
          <w:rFonts w:ascii="Courier New" w:eastAsia="Courier New" w:hAnsi="Courier New" w:cs="Courier New"/>
        </w:rPr>
        <w:t xml:space="preserve"> </w:t>
      </w:r>
      <w:r>
        <w:t>программу</w:t>
      </w:r>
      <w:r>
        <w:rPr>
          <w:rFonts w:ascii="Courier New" w:eastAsia="Courier New" w:hAnsi="Courier New" w:cs="Courier New"/>
        </w:rPr>
        <w:t xml:space="preserve"> </w:t>
      </w:r>
      <w:r>
        <w:t>основного</w:t>
      </w:r>
      <w:r>
        <w:rPr>
          <w:rFonts w:ascii="Courier New" w:eastAsia="Courier New" w:hAnsi="Courier New" w:cs="Courier New"/>
        </w:rPr>
        <w:t xml:space="preserve"> </w:t>
      </w:r>
      <w:r>
        <w:t>общего</w:t>
      </w:r>
      <w:r>
        <w:rPr>
          <w:rFonts w:ascii="Courier New" w:eastAsia="Courier New" w:hAnsi="Courier New" w:cs="Courier New"/>
        </w:rPr>
        <w:t xml:space="preserve"> </w:t>
      </w:r>
      <w:r>
        <w:t>образования</w:t>
      </w:r>
      <w:r>
        <w:rPr>
          <w:rFonts w:ascii="Courier New" w:eastAsia="Courier New" w:hAnsi="Courier New" w:cs="Courier New"/>
        </w:rPr>
        <w:t xml:space="preserve">, </w:t>
      </w:r>
      <w:r>
        <w:t>и</w:t>
      </w:r>
      <w:r>
        <w:rPr>
          <w:rFonts w:ascii="Courier New" w:eastAsia="Courier New" w:hAnsi="Courier New" w:cs="Courier New"/>
        </w:rPr>
        <w:t xml:space="preserve"> </w:t>
      </w:r>
      <w:r>
        <w:t>учебное</w:t>
      </w:r>
      <w:r>
        <w:rPr>
          <w:rFonts w:ascii="Courier New" w:eastAsia="Courier New" w:hAnsi="Courier New" w:cs="Courier New"/>
        </w:rPr>
        <w:t xml:space="preserve"> </w:t>
      </w:r>
      <w:r>
        <w:t>время</w:t>
      </w:r>
      <w:r>
        <w:rPr>
          <w:rFonts w:ascii="Courier New" w:eastAsia="Courier New" w:hAnsi="Courier New" w:cs="Courier New"/>
        </w:rPr>
        <w:t xml:space="preserve">, </w:t>
      </w:r>
      <w:r>
        <w:t>отводимое</w:t>
      </w:r>
      <w:r>
        <w:rPr>
          <w:rFonts w:ascii="Courier New" w:eastAsia="Courier New" w:hAnsi="Courier New" w:cs="Courier New"/>
        </w:rPr>
        <w:t xml:space="preserve"> </w:t>
      </w:r>
      <w:r>
        <w:t>на</w:t>
      </w:r>
      <w:r>
        <w:rPr>
          <w:rFonts w:ascii="Courier New" w:eastAsia="Courier New" w:hAnsi="Courier New" w:cs="Courier New"/>
        </w:rPr>
        <w:t xml:space="preserve"> </w:t>
      </w:r>
      <w:r>
        <w:t>их</w:t>
      </w:r>
      <w:r>
        <w:rPr>
          <w:rFonts w:ascii="Courier New" w:eastAsia="Courier New" w:hAnsi="Courier New" w:cs="Courier New"/>
        </w:rPr>
        <w:t xml:space="preserve"> </w:t>
      </w:r>
      <w:r>
        <w:t>изучение</w:t>
      </w:r>
      <w:r>
        <w:rPr>
          <w:rFonts w:ascii="Courier New" w:eastAsia="Courier New" w:hAnsi="Courier New" w:cs="Courier New"/>
        </w:rPr>
        <w:t xml:space="preserve"> </w:t>
      </w:r>
      <w:r>
        <w:t>по</w:t>
      </w:r>
      <w:r>
        <w:rPr>
          <w:rFonts w:ascii="Courier New" w:eastAsia="Courier New" w:hAnsi="Courier New" w:cs="Courier New"/>
        </w:rPr>
        <w:t xml:space="preserve"> </w:t>
      </w:r>
      <w:r>
        <w:t>классам</w:t>
      </w:r>
      <w:r>
        <w:rPr>
          <w:rFonts w:ascii="Courier New" w:eastAsia="Courier New" w:hAnsi="Courier New" w:cs="Courier New"/>
        </w:rPr>
        <w:t xml:space="preserve"> (</w:t>
      </w:r>
      <w:r>
        <w:t>годам</w:t>
      </w:r>
      <w:r>
        <w:rPr>
          <w:rFonts w:ascii="Courier New" w:eastAsia="Courier New" w:hAnsi="Courier New" w:cs="Courier New"/>
        </w:rPr>
        <w:t xml:space="preserve">) </w:t>
      </w:r>
      <w:r>
        <w:t>обучения</w:t>
      </w:r>
      <w:r>
        <w:rPr>
          <w:rFonts w:ascii="Courier New" w:eastAsia="Courier New" w:hAnsi="Courier New" w:cs="Courier New"/>
        </w:rPr>
        <w:t xml:space="preserve">. </w:t>
      </w: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b/>
        </w:rPr>
        <w:t>Обязательная часть учебного плана</w:t>
      </w:r>
      <w:r>
        <w:t xml:space="preserve"> </w:t>
      </w:r>
    </w:p>
    <w:p w:rsidR="009A492E" w:rsidRDefault="009A492E" w:rsidP="009A492E">
      <w:pPr>
        <w:spacing w:after="47" w:line="266" w:lineRule="auto"/>
        <w:ind w:right="0" w:firstLine="0"/>
      </w:pPr>
      <w:r>
        <w:rPr>
          <w:rFonts w:ascii="Courier New" w:eastAsia="Courier New" w:hAnsi="Courier New" w:cs="Courier New"/>
        </w:rPr>
        <w:t xml:space="preserve"> </w:t>
      </w:r>
      <w:r>
        <w:t>Обязательная</w:t>
      </w:r>
      <w:r>
        <w:rPr>
          <w:rFonts w:ascii="Courier New" w:eastAsia="Courier New" w:hAnsi="Courier New" w:cs="Courier New"/>
        </w:rPr>
        <w:t xml:space="preserve"> </w:t>
      </w:r>
      <w:r>
        <w:t>часть</w:t>
      </w:r>
      <w:r>
        <w:rPr>
          <w:rFonts w:ascii="Courier New" w:eastAsia="Courier New" w:hAnsi="Courier New" w:cs="Courier New"/>
        </w:rPr>
        <w:t xml:space="preserve"> </w:t>
      </w:r>
      <w:r>
        <w:t>учебного</w:t>
      </w:r>
      <w:r>
        <w:rPr>
          <w:rFonts w:ascii="Courier New" w:eastAsia="Courier New" w:hAnsi="Courier New" w:cs="Courier New"/>
        </w:rPr>
        <w:t xml:space="preserve"> </w:t>
      </w:r>
      <w:r>
        <w:t>плана</w:t>
      </w:r>
      <w:r>
        <w:rPr>
          <w:rFonts w:ascii="Courier New" w:eastAsia="Courier New" w:hAnsi="Courier New" w:cs="Courier New"/>
        </w:rPr>
        <w:t xml:space="preserve"> </w:t>
      </w:r>
      <w:r>
        <w:t>для</w:t>
      </w:r>
      <w:r>
        <w:rPr>
          <w:rFonts w:ascii="Courier New" w:eastAsia="Courier New" w:hAnsi="Courier New" w:cs="Courier New"/>
        </w:rPr>
        <w:t xml:space="preserve"> </w:t>
      </w:r>
      <w:r>
        <w:t>5-9</w:t>
      </w:r>
      <w:r>
        <w:rPr>
          <w:rFonts w:ascii="Courier New" w:eastAsia="Courier New" w:hAnsi="Courier New" w:cs="Courier New"/>
        </w:rPr>
        <w:t xml:space="preserve"> </w:t>
      </w:r>
      <w:r>
        <w:t>классов</w:t>
      </w:r>
      <w:r>
        <w:rPr>
          <w:rFonts w:ascii="Courier New" w:eastAsia="Courier New" w:hAnsi="Courier New" w:cs="Courier New"/>
        </w:rPr>
        <w:t xml:space="preserve"> </w:t>
      </w:r>
      <w:r>
        <w:t>определяет</w:t>
      </w:r>
      <w:r>
        <w:rPr>
          <w:rFonts w:ascii="Courier New" w:eastAsia="Courier New" w:hAnsi="Courier New" w:cs="Courier New"/>
        </w:rPr>
        <w:t xml:space="preserve"> </w:t>
      </w:r>
      <w:r>
        <w:t>состав</w:t>
      </w:r>
      <w:r>
        <w:rPr>
          <w:rFonts w:ascii="Courier New" w:eastAsia="Courier New" w:hAnsi="Courier New" w:cs="Courier New"/>
        </w:rPr>
        <w:t xml:space="preserve"> </w:t>
      </w:r>
      <w:r>
        <w:t>учебных</w:t>
      </w:r>
      <w:r>
        <w:rPr>
          <w:rFonts w:ascii="Courier New" w:eastAsia="Courier New" w:hAnsi="Courier New" w:cs="Courier New"/>
        </w:rPr>
        <w:t xml:space="preserve"> </w:t>
      </w:r>
      <w:r>
        <w:t>предметов</w:t>
      </w:r>
      <w:r>
        <w:rPr>
          <w:rFonts w:ascii="Courier New" w:eastAsia="Courier New" w:hAnsi="Courier New" w:cs="Courier New"/>
        </w:rPr>
        <w:t xml:space="preserve"> </w:t>
      </w:r>
      <w:r>
        <w:t>обязательных</w:t>
      </w:r>
      <w:r>
        <w:rPr>
          <w:rFonts w:ascii="Courier New" w:eastAsia="Courier New" w:hAnsi="Courier New" w:cs="Courier New"/>
        </w:rPr>
        <w:t xml:space="preserve"> </w:t>
      </w:r>
      <w:r>
        <w:t>предметных</w:t>
      </w:r>
      <w:r>
        <w:rPr>
          <w:rFonts w:ascii="Courier New" w:eastAsia="Courier New" w:hAnsi="Courier New" w:cs="Courier New"/>
        </w:rPr>
        <w:t xml:space="preserve"> </w:t>
      </w:r>
      <w:r>
        <w:t xml:space="preserve">областей: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русский язык и литература</w:t>
      </w:r>
      <w:r>
        <w:t xml:space="preserve"> (русский язык, литература)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иностранный язык</w:t>
      </w:r>
      <w:r>
        <w:t xml:space="preserve"> (иностранный язык);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общественно-научные предметы</w:t>
      </w:r>
      <w:r>
        <w:t xml:space="preserve"> (история, обществознание, география);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математика и информатика</w:t>
      </w:r>
      <w:r>
        <w:t xml:space="preserve"> (математика, информатика, вероятность и статистика); </w:t>
      </w: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естественно-научные предметы</w:t>
      </w:r>
      <w:r>
        <w:t xml:space="preserve"> (физика, биология, химия); </w:t>
      </w: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основы духовно-нравственной культуры народов России</w:t>
      </w:r>
      <w:r>
        <w:t xml:space="preserve">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искусство </w:t>
      </w:r>
      <w:r>
        <w:t xml:space="preserve">(изобразительное искусство, музыка, искусство);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технология</w:t>
      </w:r>
      <w:r>
        <w:t xml:space="preserve"> (технология);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физическая культура и основы безопасности жизнедеятельности</w:t>
      </w:r>
      <w:r>
        <w:t xml:space="preserve"> (физическая культура, основы безопасности жизнедеятельности).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Courier New" w:eastAsia="Courier New" w:hAnsi="Courier New" w:cs="Courier New"/>
        </w:rPr>
        <w:t xml:space="preserve"> </w:t>
      </w:r>
      <w:r>
        <w:t xml:space="preserve">Обязательная часть учебного плана для 5-9 классов определяет состав учебных предметов обязательных предметных областей: «Русский язык и литература», «Иностранные языки», «Математика и информатика», «Общественно-научные предметы», «Естественно-научные предметы», «Искусство», «Технология», «Физическая культура и основы безопасности жизнедеятельности».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В рамках предметных областей «Русский язык и литература», «Иностранные языки» обучение по программам «Русский язык», «Литература», «Иностранный язык» предполагает формирование у учащихся коммуникативной лингвистической (языковедческой), иноязычной и </w:t>
      </w:r>
      <w:proofErr w:type="spellStart"/>
      <w:r>
        <w:t>культуроведческой</w:t>
      </w:r>
      <w:proofErr w:type="spellEnd"/>
      <w:r>
        <w:t xml:space="preserve"> компетенции в совокупности ее составляющих (речевой, языковой, социокультурной, учебно-познавательной, ценностно-смысловой), а также личного самосовершенствования.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В соответствии с ФЗ № 273 «Об образовании в Российской Федерации» на территории Российской Федерации в учебный план 5-9 классов вводится предметная область «Родной язык и родная литература». Эта предметная область представлена двумя предметами: «Родной язык (русский)»; «Родная литература (русская)», что обеспечивают возможность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в том числе русского языка как родного».  В соответствии с методическими рекоменд</w:t>
      </w:r>
      <w:r w:rsidR="00C02FD4">
        <w:t xml:space="preserve">ациями по формированию учебных </w:t>
      </w:r>
      <w:r>
        <w:t>планов образовательных организаций, реализующих программы ООО на 2023/24 учебный год, соблюдено требование о включении данных предметов в учебный план на основании заявлений родителей (законных представителей) несовершеннолетних обучающихс</w:t>
      </w:r>
      <w:r>
        <w:rPr>
          <w:b/>
        </w:rPr>
        <w:t>я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В 2023 – 2024 учебном году в образовательной организации реализация преподавания учебного предмета "Основы духовно-нравственной культуры народов России" при внедрении ФОП ООО предусмотрена в 5 и 6 классах (1 час в неделю). 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Общая стратегия курса заключается не только в расширении образовательного кругозора учащегося, но и в воспитательном воздействии на процесс формирования порядочного, честного, достойного гражданина, соблюдающего Конституцию и законы Российской Федерации, уважающего её культурные традиции, готового к межкультурному, межэтническому и межконфессиональному диалогу. </w:t>
      </w:r>
    </w:p>
    <w:p w:rsidR="009A492E" w:rsidRDefault="009A492E" w:rsidP="009A492E">
      <w:pPr>
        <w:spacing w:after="32" w:line="266" w:lineRule="auto"/>
        <w:ind w:right="0" w:firstLine="0"/>
      </w:pPr>
      <w:r>
        <w:t xml:space="preserve">  Предметная область «Общественно-научные предметы» представлена в обязательной части учебного плана учебными предметами «История России. Всеобщая история», «География» и способствует интеллектуальному развитию учащихся, развитию познавательных способностей и социализации личности, формированию у учащихся научной</w:t>
      </w:r>
      <w:r>
        <w:rPr>
          <w:rFonts w:ascii="Courier New" w:eastAsia="Courier New" w:hAnsi="Courier New" w:cs="Courier New"/>
        </w:rPr>
        <w:t xml:space="preserve"> </w:t>
      </w:r>
      <w:r>
        <w:t>картины</w:t>
      </w:r>
      <w:r>
        <w:rPr>
          <w:rFonts w:ascii="Courier New" w:eastAsia="Courier New" w:hAnsi="Courier New" w:cs="Courier New"/>
        </w:rPr>
        <w:t xml:space="preserve"> </w:t>
      </w:r>
      <w:r>
        <w:t>мира</w:t>
      </w:r>
      <w:r>
        <w:rPr>
          <w:rFonts w:ascii="Courier New" w:eastAsia="Courier New" w:hAnsi="Courier New" w:cs="Courier New"/>
        </w:rPr>
        <w:t xml:space="preserve">, </w:t>
      </w:r>
      <w:r>
        <w:t>жизненной</w:t>
      </w:r>
      <w:r>
        <w:rPr>
          <w:rFonts w:ascii="Courier New" w:eastAsia="Courier New" w:hAnsi="Courier New" w:cs="Courier New"/>
        </w:rPr>
        <w:t xml:space="preserve"> </w:t>
      </w:r>
      <w:r>
        <w:t>позиции</w:t>
      </w:r>
      <w:r>
        <w:rPr>
          <w:rFonts w:ascii="Courier New" w:eastAsia="Courier New" w:hAnsi="Courier New" w:cs="Courier New"/>
        </w:rPr>
        <w:t xml:space="preserve"> </w:t>
      </w:r>
      <w:r>
        <w:t>в</w:t>
      </w:r>
      <w:r>
        <w:rPr>
          <w:rFonts w:ascii="Courier New" w:eastAsia="Courier New" w:hAnsi="Courier New" w:cs="Courier New"/>
        </w:rPr>
        <w:t xml:space="preserve"> </w:t>
      </w:r>
      <w:r>
        <w:t>процессе</w:t>
      </w:r>
      <w:r>
        <w:rPr>
          <w:rFonts w:ascii="Courier New" w:eastAsia="Courier New" w:hAnsi="Courier New" w:cs="Courier New"/>
        </w:rPr>
        <w:t xml:space="preserve"> </w:t>
      </w:r>
      <w:r>
        <w:t>усвоения</w:t>
      </w:r>
      <w:r>
        <w:rPr>
          <w:rFonts w:ascii="Courier New" w:eastAsia="Courier New" w:hAnsi="Courier New" w:cs="Courier New"/>
        </w:rPr>
        <w:t xml:space="preserve"> </w:t>
      </w:r>
      <w:r>
        <w:t>социального</w:t>
      </w:r>
      <w:r>
        <w:rPr>
          <w:rFonts w:ascii="Courier New" w:eastAsia="Courier New" w:hAnsi="Courier New" w:cs="Courier New"/>
        </w:rPr>
        <w:t xml:space="preserve"> </w:t>
      </w:r>
      <w:r>
        <w:t>опыта</w:t>
      </w:r>
      <w:r>
        <w:rPr>
          <w:rFonts w:ascii="Courier New" w:eastAsia="Courier New" w:hAnsi="Courier New" w:cs="Courier New"/>
        </w:rPr>
        <w:t xml:space="preserve">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Courier New" w:eastAsia="Courier New" w:hAnsi="Courier New" w:cs="Courier New"/>
        </w:rPr>
        <w:lastRenderedPageBreak/>
        <w:t xml:space="preserve">  </w:t>
      </w:r>
      <w:r>
        <w:t xml:space="preserve">В 2023-2024 учебном году для реализации модуля "Введение в Новейшую историю России" (9 классы) в учебном курсе "История России" количество часов на изучение учебного предмета "История" увеличено на 14 учебных часов.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Courier New" w:eastAsia="Courier New" w:hAnsi="Courier New" w:cs="Courier New"/>
        </w:rPr>
        <w:t xml:space="preserve">  </w:t>
      </w:r>
      <w:r>
        <w:t xml:space="preserve">Предметная область «Математика и информатика» представлена в учебном плане учебным предметом «Математика», создающим благоприятные условия для формирования развивающей среды подрастающего человека, его интеллектуальных и морально-этических качеств через овладение конкретными математическими знаниями, необходимыми для применения в практической деятельности, достаточными для изучения других дисциплин, для продолжения обучения в системе непрерывного образования.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При переходе на ФООП в 2023-2024 учебном году при изучении учебного предмета "Математика" предусмотрено введение в 7 - 9 классах нового учебного курса "Вероятность и статистика". ФОП ООО определено введение данного курса с выделением соответствующего для изучения учебного времени, начиная с 7 класса. Чтобы обеспечить реализацию требований ФГОС основного общего образования учащимися 8 и 9 классов, овладение программой учебного курса "Вероятность и статистика" будет организовано в рамках учебного курса "Алгебра", с добавлением в него вероятностно-статистического содержания, предусмотренного программой к изучению в настоящий и предшествующие годы обучения, а также будет добавлен один час в учебный план.   Предметная область «Естественно-научные предметы», представленная в учебном плане учебные предметами «Биология», «Физика»(7-9 классы), «Химия»(8-9классы), направлена на формирование системы знаний фундаментальных законов природы, современных физических теорий и естественнонаучной картины мира, умений и навыков наблюдения за процессами, происходящими в природе, планирование и проведение экспериментальных исследований, систематизацию и интерпретацию их результатов, универсальных учебных действий, учащихся посредством вовлечения их в проектно-исследовательскую деятельность, творческие занятия, основу которых составляют: умение видеть проблемы, ставить вопросы, классифицировать, проводить эксперимент, структурировать материал.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На учебный предмет «Физическая </w:t>
      </w:r>
      <w:proofErr w:type="gramStart"/>
      <w:r>
        <w:t>культура»  отводится</w:t>
      </w:r>
      <w:proofErr w:type="gramEnd"/>
      <w:r>
        <w:t xml:space="preserve"> 2 часа в неделю. Главным в решении </w:t>
      </w:r>
      <w:proofErr w:type="gramStart"/>
      <w:r>
        <w:t>задач физического воспитания</w:t>
      </w:r>
      <w:proofErr w:type="gramEnd"/>
      <w:r>
        <w:t xml:space="preserve"> учащихся является направленность на укрепление здоровья, овладение школой движений, развитие координационных и кондиционных способностей, формирование элементарных знаний о личной гигиене, режиме дня, выработку представлений об основных видах спорта, приобщение к самостоятельным занятиям физическими упражнениями, подвижными играми.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Предметная область «Искусство», представленная в учебном плане учебными предметами «Музыка» и «Изобразительное искусство», направлена на овладение учащимися следующими компетенциями: коммуникативной, ценностно-ориентированной, рефлексивной, навыками личностного саморазвития, что способствует развитию школьника как компетентной личности путем включения его в различные виды ценностной деятельности.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Роль учебного предмета «Технология» обусловлена объективно существующей потребностью подготовки обучающихся к самостоятельной трудовой жизни, к овладению массовыми профессиями.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  При проведении занятий по иностранному языку, технологии осуществляется деление классов на группы. </w:t>
      </w:r>
    </w:p>
    <w:p w:rsidR="009A492E" w:rsidRDefault="00C02FD4" w:rsidP="00C02FD4">
      <w:pPr>
        <w:spacing w:after="34" w:line="266" w:lineRule="auto"/>
        <w:ind w:right="0" w:firstLine="0"/>
      </w:pPr>
      <w:r>
        <w:t xml:space="preserve"> </w:t>
      </w:r>
      <w:r w:rsidR="009A492E">
        <w:t xml:space="preserve">Общее количество часов по учебному плану в 5 классе составляет 29 часа в неделю или 986 часов за учебный год, 6 классов - 30 часов в неделю или 1020 часа за год, 7 классах - 32 </w:t>
      </w:r>
      <w:r w:rsidR="009A492E">
        <w:lastRenderedPageBreak/>
        <w:t xml:space="preserve">часов в неделю или 1088 часа за год, 8 классах - 33 часа в неделю или 1122 часа за год, 9 классах - 33 часа в неделю или 1122 часа за год. </w:t>
      </w: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b/>
        </w:rPr>
        <w:t>Деление на группы</w:t>
      </w:r>
      <w:r>
        <w:t xml:space="preserve">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При изучении предметов «Иностранный язык», «Технология», «Информатика» во всех параллелях возможно деление на группы при наполняемости 25 и более человек. При изучении предметных элективных курсов происходит деление на группы. </w:t>
      </w: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b/>
        </w:rPr>
        <w:t>Промежуточная аттестация обучающихся</w:t>
      </w:r>
      <w:r>
        <w:t xml:space="preserve">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Промежуточная аттестация обучающихся </w:t>
      </w:r>
      <w:proofErr w:type="gramStart"/>
      <w:r>
        <w:t>в проводится</w:t>
      </w:r>
      <w:proofErr w:type="gramEnd"/>
      <w:r>
        <w:t xml:space="preserve"> в соответствии с расписанием, утвержденным директором ГКОУ РД «Кубинская СОШ </w:t>
      </w:r>
      <w:proofErr w:type="spellStart"/>
      <w:r>
        <w:t>Лакского</w:t>
      </w:r>
      <w:proofErr w:type="spellEnd"/>
      <w:r>
        <w:t xml:space="preserve"> района», за две недели до ее проведения. </w:t>
      </w:r>
    </w:p>
    <w:p w:rsidR="009A492E" w:rsidRDefault="009A492E" w:rsidP="009A492E">
      <w:pPr>
        <w:spacing w:after="5" w:line="266" w:lineRule="auto"/>
        <w:ind w:right="0" w:firstLine="0"/>
      </w:pPr>
      <w:r>
        <w:t xml:space="preserve">Промежуточная </w:t>
      </w:r>
      <w:proofErr w:type="gramStart"/>
      <w:r>
        <w:t>аттестация  обучающихся</w:t>
      </w:r>
      <w:proofErr w:type="gramEnd"/>
      <w:r>
        <w:t xml:space="preserve"> проводится в форме итогового контроля 1 раз в год в качестве контроля освоения учебного предмета, курса, дисциплины (модуля): </w:t>
      </w:r>
    </w:p>
    <w:p w:rsidR="009A492E" w:rsidRDefault="009A492E" w:rsidP="009A492E">
      <w:pPr>
        <w:spacing w:after="29"/>
        <w:ind w:right="551" w:firstLine="0"/>
        <w:jc w:val="left"/>
      </w:pPr>
      <w:r>
        <w:rPr>
          <w:i/>
        </w:rPr>
        <w:t>Сроки проведения промежуточной аттестации</w:t>
      </w:r>
      <w:r>
        <w:t xml:space="preserve">: с 17.04.2023 г.  по 19.05.2024 г. </w:t>
      </w:r>
      <w:r>
        <w:rPr>
          <w:i/>
        </w:rPr>
        <w:t>Формы промежуточной аттестации:</w:t>
      </w:r>
      <w:r>
        <w:t xml:space="preserve">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proofErr w:type="gramStart"/>
      <w:r>
        <w:t>комплексная  контрольная</w:t>
      </w:r>
      <w:proofErr w:type="gramEnd"/>
      <w:r>
        <w:t xml:space="preserve"> работа;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итоговая контрольная работа; 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письменные и устные экзамены;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диагностические работы в формате ОГЭ, ЕГЭ, ГВЭ; ВПР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сдача нормативов;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тестирование;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защита индивидуального/группового проекта; 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иных формах, определяемых образовательными программами и (или) индивидуальными учебными планами.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b/>
        </w:rPr>
        <w:t>Четвертная промежуточная аттестация</w:t>
      </w:r>
      <w:r>
        <w:t xml:space="preserve"> обучающихся проводится с целью определения качества освоения содержания учебных программ по завершении четверти.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работ, в том числе административных.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b/>
        </w:rPr>
        <w:t xml:space="preserve">Годовая промежуточная аттестация </w:t>
      </w:r>
      <w:r>
        <w:t xml:space="preserve">обучающихся проводится с целью определения качества освоения содержания учебных программ по завершении учебного года, заключающаяся в установлении соответствия индивидуальных образовательных достижений учащихся планируемым результатам освоения учебных программ по предметам, предусмотренным учебным планом, за год обучения. </w:t>
      </w:r>
    </w:p>
    <w:p w:rsidR="009A492E" w:rsidRDefault="009A492E" w:rsidP="009A492E">
      <w:pPr>
        <w:spacing w:after="5" w:line="266" w:lineRule="auto"/>
        <w:ind w:right="0" w:firstLine="0"/>
      </w:pPr>
      <w:r>
        <w:rPr>
          <w:b/>
        </w:rPr>
        <w:t>Промежуточная аттестация</w:t>
      </w:r>
      <w:r>
        <w:t xml:space="preserve"> обучающихся может проводиться в форме: комплексной контрольной работы; итоговой контрольной работы; письменных и устных экзаменов; тестирования; защиты индивидуального/группового проекта; иных формах, определяемых образовательными программами и (или) индивидуальными учебными планами. </w:t>
      </w:r>
    </w:p>
    <w:p w:rsidR="009A492E" w:rsidRDefault="009A492E" w:rsidP="009A492E">
      <w:pPr>
        <w:spacing w:after="31" w:line="254" w:lineRule="auto"/>
        <w:ind w:right="0" w:firstLine="0"/>
        <w:jc w:val="left"/>
      </w:pPr>
      <w:r>
        <w:t xml:space="preserve"> </w:t>
      </w:r>
    </w:p>
    <w:p w:rsidR="00C02FD4" w:rsidRDefault="00C02FD4" w:rsidP="009A492E">
      <w:pPr>
        <w:spacing w:after="31" w:line="254" w:lineRule="auto"/>
        <w:ind w:right="0" w:firstLine="0"/>
        <w:jc w:val="left"/>
      </w:pPr>
    </w:p>
    <w:p w:rsidR="00C02FD4" w:rsidRDefault="00C02FD4" w:rsidP="009A492E">
      <w:pPr>
        <w:spacing w:after="31" w:line="254" w:lineRule="auto"/>
        <w:ind w:right="0" w:firstLine="0"/>
        <w:jc w:val="left"/>
      </w:pPr>
    </w:p>
    <w:p w:rsidR="00C02FD4" w:rsidRDefault="00C02FD4" w:rsidP="009A492E">
      <w:pPr>
        <w:spacing w:after="31" w:line="254" w:lineRule="auto"/>
        <w:ind w:right="0" w:firstLine="0"/>
        <w:jc w:val="left"/>
      </w:pPr>
    </w:p>
    <w:p w:rsidR="00C02FD4" w:rsidRDefault="00C02FD4" w:rsidP="009A492E">
      <w:pPr>
        <w:spacing w:after="31" w:line="254" w:lineRule="auto"/>
        <w:ind w:right="0" w:firstLine="0"/>
        <w:jc w:val="left"/>
      </w:pPr>
    </w:p>
    <w:p w:rsidR="009A492E" w:rsidRDefault="009A492E" w:rsidP="009A492E">
      <w:pPr>
        <w:keepNext/>
        <w:keepLines/>
        <w:spacing w:after="11" w:line="266" w:lineRule="auto"/>
        <w:ind w:right="1058" w:firstLine="0"/>
        <w:jc w:val="center"/>
        <w:outlineLvl w:val="1"/>
      </w:pPr>
      <w:r>
        <w:lastRenderedPageBreak/>
        <w:t>Учебные предметы, выносимые на промежуточную аттестацию</w:t>
      </w:r>
    </w:p>
    <w:p w:rsidR="009A492E" w:rsidRDefault="009A492E" w:rsidP="009A492E">
      <w:pPr>
        <w:keepNext/>
        <w:keepLines/>
        <w:spacing w:after="11" w:line="266" w:lineRule="auto"/>
        <w:ind w:right="1058" w:firstLine="0"/>
        <w:jc w:val="center"/>
        <w:outlineLvl w:val="1"/>
      </w:pPr>
    </w:p>
    <w:p w:rsidR="009A492E" w:rsidRDefault="009A492E" w:rsidP="009A492E">
      <w:pPr>
        <w:keepNext/>
        <w:keepLines/>
        <w:spacing w:after="11" w:line="266" w:lineRule="auto"/>
        <w:ind w:right="1058" w:firstLine="0"/>
        <w:jc w:val="center"/>
        <w:outlineLvl w:val="1"/>
      </w:pPr>
      <w:r>
        <w:t xml:space="preserve">  в 2023-2024 учебном году и формы проведения промежуточной аттестации </w:t>
      </w:r>
    </w:p>
    <w:p w:rsidR="009A492E" w:rsidRDefault="009A492E" w:rsidP="009A492E">
      <w:pPr>
        <w:spacing w:after="0" w:line="254" w:lineRule="auto"/>
        <w:ind w:right="0" w:firstLine="0"/>
        <w:jc w:val="center"/>
      </w:pPr>
      <w:r>
        <w:rPr>
          <w:b/>
        </w:rPr>
        <w:t xml:space="preserve"> </w:t>
      </w:r>
    </w:p>
    <w:tbl>
      <w:tblPr>
        <w:tblW w:w="9204" w:type="dxa"/>
        <w:tblInd w:w="5" w:type="dxa"/>
        <w:tblCellMar>
          <w:top w:w="47" w:type="dxa"/>
          <w:left w:w="106" w:type="dxa"/>
          <w:right w:w="101" w:type="dxa"/>
        </w:tblCellMar>
        <w:tblLook w:val="04A0" w:firstRow="1" w:lastRow="0" w:firstColumn="1" w:lastColumn="0" w:noHBand="0" w:noVBand="1"/>
      </w:tblPr>
      <w:tblGrid>
        <w:gridCol w:w="764"/>
        <w:gridCol w:w="4188"/>
        <w:gridCol w:w="4252"/>
      </w:tblGrid>
      <w:tr w:rsidR="009A492E" w:rsidTr="009A492E">
        <w:trPr>
          <w:trHeight w:val="51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Класс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Учебные предметы, выносимые на промежуточную аттестацию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Форма проведения промежуточной аттестации </w:t>
            </w:r>
          </w:p>
        </w:tc>
      </w:tr>
      <w:tr w:rsidR="009A492E" w:rsidTr="009A492E">
        <w:trPr>
          <w:trHeight w:val="262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Иностранный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Математика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История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Обществознание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Музыка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Изобразительное искусство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Технология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Защита творческого проекта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Основы безопасности жизнедеятельности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Итоговый зачет по нормативам </w:t>
            </w:r>
          </w:p>
        </w:tc>
      </w:tr>
      <w:tr w:rsidR="009A492E" w:rsidTr="009A492E">
        <w:trPr>
          <w:trHeight w:val="264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Иностранный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Математика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История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Обществознание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Музыка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Изобразительное искусство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Технология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Защита творческого проекта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Основы безопасности жизнедеятельности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Итоговый зачет по нормативам </w:t>
            </w:r>
          </w:p>
        </w:tc>
      </w:tr>
      <w:tr w:rsidR="009A492E" w:rsidTr="009A492E">
        <w:trPr>
          <w:trHeight w:val="262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Иностранный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Математика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Информатика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История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Обществознание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Музыка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Изобразительное искусство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Технология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Защита творческого проекта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Основы безопасности жизнедеятельности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Итоговый зачет по нормативам </w:t>
            </w:r>
          </w:p>
        </w:tc>
      </w:tr>
      <w:tr w:rsidR="009A492E" w:rsidTr="009A492E">
        <w:trPr>
          <w:trHeight w:val="264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92E" w:rsidRDefault="009A492E">
            <w:pPr>
              <w:spacing w:after="160" w:line="254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Иностранный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3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Математика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Информатика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История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Обществознание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Химия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Музыка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творческая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Технология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Защита творческого проекта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Основы безопасности жизнедеятельности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Итоговый зачет по нормативам </w:t>
            </w:r>
          </w:p>
        </w:tc>
      </w:tr>
      <w:tr w:rsidR="009A492E" w:rsidTr="009A492E">
        <w:trPr>
          <w:trHeight w:val="264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7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Русский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Литература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Итоговое сочинение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Иностранный язык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Информатика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История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Обществознание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Химия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Биология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контрольная работа в формате ОГЭ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Технология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оценка уровня знаний и умений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Основы безопасности жизнедеятельности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оценка уровня знаний и умений </w:t>
            </w:r>
          </w:p>
        </w:tc>
      </w:tr>
      <w:tr w:rsidR="009A492E" w:rsidTr="009A492E">
        <w:trPr>
          <w:trHeight w:val="2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Итоговая оценка уровня знаний и умений </w:t>
            </w:r>
          </w:p>
        </w:tc>
      </w:tr>
    </w:tbl>
    <w:p w:rsidR="009A492E" w:rsidRDefault="009A492E" w:rsidP="009A492E">
      <w:pPr>
        <w:spacing w:after="28" w:line="254" w:lineRule="auto"/>
        <w:ind w:right="0" w:firstLine="0"/>
        <w:jc w:val="left"/>
      </w:pPr>
      <w:r>
        <w:rPr>
          <w:color w:val="FF0000"/>
        </w:rPr>
        <w:t xml:space="preserve"> </w:t>
      </w:r>
    </w:p>
    <w:p w:rsidR="00C02FD4" w:rsidRDefault="00C02FD4" w:rsidP="009A492E">
      <w:pPr>
        <w:spacing w:after="4" w:line="266" w:lineRule="auto"/>
        <w:ind w:right="0" w:firstLine="0"/>
        <w:jc w:val="left"/>
        <w:rPr>
          <w:b/>
        </w:rPr>
      </w:pPr>
    </w:p>
    <w:p w:rsidR="00C02FD4" w:rsidRDefault="00C02FD4" w:rsidP="009A492E">
      <w:pPr>
        <w:spacing w:after="4" w:line="266" w:lineRule="auto"/>
        <w:ind w:right="0" w:firstLine="0"/>
        <w:jc w:val="left"/>
        <w:rPr>
          <w:b/>
        </w:rPr>
      </w:pPr>
    </w:p>
    <w:p w:rsidR="00C02FD4" w:rsidRDefault="00C02FD4" w:rsidP="009A492E">
      <w:pPr>
        <w:spacing w:after="4" w:line="266" w:lineRule="auto"/>
        <w:ind w:right="0" w:firstLine="0"/>
        <w:jc w:val="left"/>
        <w:rPr>
          <w:b/>
        </w:rPr>
      </w:pPr>
    </w:p>
    <w:p w:rsidR="00C02FD4" w:rsidRDefault="00C02FD4" w:rsidP="009A492E">
      <w:pPr>
        <w:spacing w:after="4" w:line="266" w:lineRule="auto"/>
        <w:ind w:right="0" w:firstLine="0"/>
        <w:jc w:val="left"/>
        <w:rPr>
          <w:b/>
        </w:rPr>
      </w:pPr>
    </w:p>
    <w:p w:rsidR="00C02FD4" w:rsidRDefault="00C02FD4" w:rsidP="009A492E">
      <w:pPr>
        <w:spacing w:after="4" w:line="266" w:lineRule="auto"/>
        <w:ind w:right="0" w:firstLine="0"/>
        <w:jc w:val="left"/>
        <w:rPr>
          <w:b/>
        </w:rPr>
      </w:pPr>
    </w:p>
    <w:p w:rsidR="00C02FD4" w:rsidRDefault="00C02FD4" w:rsidP="009A492E">
      <w:pPr>
        <w:spacing w:after="4" w:line="266" w:lineRule="auto"/>
        <w:ind w:right="0" w:firstLine="0"/>
        <w:jc w:val="left"/>
        <w:rPr>
          <w:b/>
        </w:rPr>
      </w:pPr>
    </w:p>
    <w:p w:rsidR="009A492E" w:rsidRDefault="009A492E" w:rsidP="009A492E">
      <w:pPr>
        <w:spacing w:after="4" w:line="266" w:lineRule="auto"/>
        <w:ind w:right="0" w:firstLine="0"/>
        <w:jc w:val="left"/>
      </w:pPr>
      <w:r>
        <w:rPr>
          <w:b/>
        </w:rPr>
        <w:lastRenderedPageBreak/>
        <w:t xml:space="preserve">График проведения вводного, рубежного и итогового контроля в 2023-2024 учебном году </w:t>
      </w:r>
    </w:p>
    <w:p w:rsidR="009A492E" w:rsidRDefault="009A492E" w:rsidP="009A492E">
      <w:pPr>
        <w:spacing w:after="0" w:line="254" w:lineRule="auto"/>
        <w:ind w:right="4" w:firstLine="0"/>
        <w:jc w:val="center"/>
      </w:pP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уровень основного общего образования </w:t>
      </w:r>
    </w:p>
    <w:p w:rsidR="009A492E" w:rsidRDefault="009A492E" w:rsidP="009A492E">
      <w:pPr>
        <w:spacing w:after="0" w:line="254" w:lineRule="auto"/>
        <w:ind w:right="0" w:firstLine="0"/>
        <w:jc w:val="center"/>
      </w:pPr>
      <w:r>
        <w:rPr>
          <w:i/>
        </w:rPr>
        <w:t xml:space="preserve"> </w:t>
      </w:r>
    </w:p>
    <w:tbl>
      <w:tblPr>
        <w:tblW w:w="9515" w:type="dxa"/>
        <w:tblInd w:w="-22" w:type="dxa"/>
        <w:tblCellMar>
          <w:top w:w="46" w:type="dxa"/>
          <w:left w:w="156" w:type="dxa"/>
          <w:right w:w="79" w:type="dxa"/>
        </w:tblCellMar>
        <w:tblLook w:val="04A0" w:firstRow="1" w:lastRow="0" w:firstColumn="1" w:lastColumn="0" w:noHBand="0" w:noVBand="1"/>
      </w:tblPr>
      <w:tblGrid>
        <w:gridCol w:w="822"/>
        <w:gridCol w:w="3277"/>
        <w:gridCol w:w="3021"/>
        <w:gridCol w:w="2395"/>
      </w:tblGrid>
      <w:tr w:rsidR="009A492E" w:rsidTr="009A492E">
        <w:trPr>
          <w:trHeight w:val="51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77" w:firstLine="0"/>
              <w:jc w:val="center"/>
            </w:pPr>
            <w:r>
              <w:rPr>
                <w:sz w:val="22"/>
              </w:rPr>
              <w:t xml:space="preserve">класс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i/>
                <w:sz w:val="22"/>
              </w:rPr>
              <w:t xml:space="preserve">Входные  диагностические работы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i/>
                <w:sz w:val="22"/>
              </w:rPr>
              <w:t xml:space="preserve">Рубежные (промежуточные) диагностические работы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i/>
                <w:sz w:val="22"/>
              </w:rPr>
              <w:t>Итоговые диагностические работы</w:t>
            </w:r>
            <w:r>
              <w:rPr>
                <w:sz w:val="22"/>
              </w:rPr>
              <w:t xml:space="preserve"> </w:t>
            </w:r>
          </w:p>
        </w:tc>
      </w:tr>
      <w:tr w:rsidR="009A492E" w:rsidTr="009A492E">
        <w:trPr>
          <w:trHeight w:val="516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54" w:lineRule="auto"/>
              <w:ind w:right="7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Русский язык (3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Русский язык (3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0" w:firstLine="0"/>
              <w:jc w:val="center"/>
            </w:pPr>
            <w:r>
              <w:rPr>
                <w:sz w:val="22"/>
              </w:rPr>
              <w:t xml:space="preserve">Русский язык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8" w:line="254" w:lineRule="auto"/>
              <w:ind w:right="81" w:firstLine="0"/>
              <w:jc w:val="center"/>
            </w:pPr>
            <w:r>
              <w:rPr>
                <w:sz w:val="22"/>
              </w:rPr>
              <w:t xml:space="preserve">ОБЖ  </w:t>
            </w:r>
          </w:p>
          <w:p w:rsidR="009A492E" w:rsidRDefault="009A492E">
            <w:pPr>
              <w:spacing w:after="0" w:line="254" w:lineRule="auto"/>
              <w:ind w:right="80" w:firstLine="0"/>
              <w:jc w:val="center"/>
            </w:pPr>
            <w:r>
              <w:rPr>
                <w:sz w:val="22"/>
              </w:rPr>
              <w:t xml:space="preserve">(1 неделя октября)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81" w:firstLine="0"/>
              <w:jc w:val="center"/>
            </w:pPr>
            <w:r>
              <w:rPr>
                <w:sz w:val="22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78" w:firstLine="0"/>
              <w:jc w:val="center"/>
            </w:pPr>
            <w:r>
              <w:rPr>
                <w:sz w:val="22"/>
              </w:rPr>
              <w:t xml:space="preserve"> (1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81" w:firstLine="0"/>
              <w:jc w:val="center"/>
            </w:pPr>
            <w:r>
              <w:rPr>
                <w:sz w:val="22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80" w:firstLine="0"/>
              <w:jc w:val="center"/>
            </w:pPr>
            <w:r>
              <w:rPr>
                <w:sz w:val="22"/>
              </w:rPr>
              <w:t xml:space="preserve">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Математика  (3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Математика  (3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0" w:firstLine="0"/>
              <w:jc w:val="center"/>
            </w:pPr>
            <w:r>
              <w:rPr>
                <w:sz w:val="22"/>
              </w:rPr>
              <w:t xml:space="preserve">Математика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География  (4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География  (4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1" w:firstLine="0"/>
              <w:jc w:val="center"/>
            </w:pPr>
            <w:r>
              <w:rPr>
                <w:sz w:val="22"/>
              </w:rPr>
              <w:t xml:space="preserve">География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60" w:firstLine="0"/>
              <w:jc w:val="center"/>
            </w:pPr>
            <w:r>
              <w:rPr>
                <w:sz w:val="22"/>
              </w:rPr>
              <w:t xml:space="preserve">Иностранный язык  (3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88" w:firstLine="0"/>
              <w:jc w:val="center"/>
            </w:pPr>
            <w:r>
              <w:rPr>
                <w:sz w:val="22"/>
              </w:rPr>
              <w:t xml:space="preserve">Иностранный язык  (3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18" w:firstLine="0"/>
              <w:jc w:val="center"/>
            </w:pPr>
            <w:r>
              <w:rPr>
                <w:sz w:val="22"/>
              </w:rPr>
              <w:t xml:space="preserve">Иностранный язык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06" w:firstLine="0"/>
              <w:jc w:val="left"/>
            </w:pPr>
            <w:r>
              <w:rPr>
                <w:sz w:val="22"/>
              </w:rPr>
              <w:t xml:space="preserve">Биология  (4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Биология  (4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5" w:firstLine="0"/>
              <w:jc w:val="left"/>
            </w:pPr>
            <w:r>
              <w:rPr>
                <w:sz w:val="22"/>
              </w:rPr>
              <w:t xml:space="preserve">Биология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История  (4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История  (4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1" w:firstLine="0"/>
              <w:jc w:val="center"/>
            </w:pPr>
            <w:r>
              <w:rPr>
                <w:sz w:val="22"/>
              </w:rPr>
              <w:t xml:space="preserve">История  (4 неделя апреля) </w:t>
            </w:r>
          </w:p>
        </w:tc>
      </w:tr>
      <w:tr w:rsidR="009A492E" w:rsidTr="009A492E">
        <w:trPr>
          <w:trHeight w:val="5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Литература  (2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Литература  (2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68" w:firstLine="0"/>
              <w:jc w:val="center"/>
            </w:pPr>
            <w:r>
              <w:rPr>
                <w:sz w:val="22"/>
              </w:rPr>
              <w:t xml:space="preserve">Литература 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2" w:firstLine="0"/>
              <w:jc w:val="left"/>
            </w:pPr>
            <w:r>
              <w:rPr>
                <w:sz w:val="22"/>
              </w:rPr>
              <w:t xml:space="preserve">Изобразительное искусство  (1 неделя октября)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Изобразительное искусство  (1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Изобразительное искусство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06" w:firstLine="0"/>
              <w:jc w:val="left"/>
            </w:pPr>
            <w:r>
              <w:rPr>
                <w:sz w:val="22"/>
              </w:rPr>
              <w:t xml:space="preserve">Музыка  (2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Музыка  (2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6" w:line="254" w:lineRule="auto"/>
              <w:ind w:right="77" w:firstLine="0"/>
              <w:jc w:val="center"/>
            </w:pPr>
            <w:r>
              <w:rPr>
                <w:sz w:val="22"/>
              </w:rPr>
              <w:t xml:space="preserve">Музыка </w:t>
            </w:r>
          </w:p>
          <w:p w:rsidR="009A492E" w:rsidRDefault="009A492E">
            <w:pPr>
              <w:spacing w:after="0" w:line="254" w:lineRule="auto"/>
              <w:ind w:right="78" w:firstLine="0"/>
              <w:jc w:val="center"/>
            </w:pPr>
            <w:r>
              <w:rPr>
                <w:sz w:val="22"/>
              </w:rPr>
              <w:t xml:space="preserve">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49" w:firstLine="0"/>
              <w:jc w:val="center"/>
            </w:pPr>
            <w:r>
              <w:rPr>
                <w:sz w:val="22"/>
              </w:rPr>
              <w:t xml:space="preserve">Физическая культура  (1 неделя сентября)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40" w:firstLine="0"/>
              <w:jc w:val="left"/>
            </w:pPr>
            <w:r>
              <w:rPr>
                <w:sz w:val="22"/>
              </w:rPr>
              <w:t xml:space="preserve">Физическая культура  (1 неделя декабря)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08" w:firstLine="0"/>
              <w:jc w:val="center"/>
            </w:pPr>
            <w:r>
              <w:rPr>
                <w:sz w:val="22"/>
              </w:rPr>
              <w:t xml:space="preserve">Физическая культура  (4 неделя мая) </w:t>
            </w:r>
          </w:p>
        </w:tc>
      </w:tr>
      <w:tr w:rsidR="009A492E" w:rsidTr="009A492E">
        <w:trPr>
          <w:trHeight w:val="5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82" w:firstLine="0"/>
              <w:jc w:val="center"/>
            </w:pPr>
            <w:r>
              <w:rPr>
                <w:sz w:val="22"/>
              </w:rPr>
              <w:t xml:space="preserve">Технология  (2 неделя октября)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Технология  (2 неделя октября)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41" w:firstLine="0"/>
              <w:jc w:val="center"/>
            </w:pPr>
            <w:r>
              <w:rPr>
                <w:sz w:val="22"/>
              </w:rPr>
              <w:t xml:space="preserve">Технология  (3 неделя октября) </w:t>
            </w:r>
          </w:p>
        </w:tc>
      </w:tr>
    </w:tbl>
    <w:p w:rsidR="009A492E" w:rsidRDefault="009A492E" w:rsidP="009A492E">
      <w:pPr>
        <w:spacing w:after="0" w:line="254" w:lineRule="auto"/>
        <w:ind w:right="11249" w:firstLine="0"/>
        <w:jc w:val="left"/>
      </w:pPr>
    </w:p>
    <w:tbl>
      <w:tblPr>
        <w:tblW w:w="9515" w:type="dxa"/>
        <w:tblInd w:w="-22" w:type="dxa"/>
        <w:tblCellMar>
          <w:top w:w="36" w:type="dxa"/>
          <w:left w:w="187" w:type="dxa"/>
          <w:right w:w="79" w:type="dxa"/>
        </w:tblCellMar>
        <w:tblLook w:val="04A0" w:firstRow="1" w:lastRow="0" w:firstColumn="1" w:lastColumn="0" w:noHBand="0" w:noVBand="1"/>
      </w:tblPr>
      <w:tblGrid>
        <w:gridCol w:w="529"/>
        <w:gridCol w:w="3579"/>
        <w:gridCol w:w="2952"/>
        <w:gridCol w:w="2455"/>
      </w:tblGrid>
      <w:tr w:rsidR="009A492E" w:rsidTr="009A492E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1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Русский язык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Русский язык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0" w:firstLine="0"/>
              <w:jc w:val="center"/>
            </w:pPr>
            <w:r>
              <w:rPr>
                <w:sz w:val="22"/>
              </w:rPr>
              <w:t xml:space="preserve">Русский язык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8" w:line="254" w:lineRule="auto"/>
              <w:ind w:right="112" w:firstLine="0"/>
              <w:jc w:val="center"/>
            </w:pPr>
            <w:r>
              <w:rPr>
                <w:sz w:val="22"/>
              </w:rPr>
              <w:t xml:space="preserve">ОБЖ  </w:t>
            </w:r>
          </w:p>
          <w:p w:rsidR="009A492E" w:rsidRDefault="009A492E">
            <w:pPr>
              <w:spacing w:after="0" w:line="254" w:lineRule="auto"/>
              <w:ind w:right="111" w:firstLine="0"/>
              <w:jc w:val="center"/>
            </w:pPr>
            <w:r>
              <w:rPr>
                <w:sz w:val="22"/>
              </w:rPr>
              <w:t xml:space="preserve">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12" w:firstLine="0"/>
              <w:jc w:val="center"/>
            </w:pPr>
            <w:r>
              <w:rPr>
                <w:sz w:val="22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09" w:firstLine="0"/>
              <w:jc w:val="center"/>
            </w:pPr>
            <w:r>
              <w:rPr>
                <w:sz w:val="22"/>
              </w:rPr>
              <w:t xml:space="preserve">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12" w:firstLine="0"/>
              <w:jc w:val="center"/>
            </w:pPr>
            <w:r>
              <w:rPr>
                <w:sz w:val="22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11" w:firstLine="0"/>
              <w:jc w:val="center"/>
            </w:pPr>
            <w:r>
              <w:rPr>
                <w:sz w:val="22"/>
              </w:rPr>
              <w:t xml:space="preserve">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06" w:firstLine="0"/>
              <w:jc w:val="left"/>
            </w:pPr>
            <w:r>
              <w:rPr>
                <w:sz w:val="22"/>
              </w:rPr>
              <w:t xml:space="preserve">Математика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Математика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00" w:firstLine="0"/>
              <w:jc w:val="left"/>
            </w:pPr>
            <w:r>
              <w:rPr>
                <w:sz w:val="22"/>
              </w:rPr>
              <w:t xml:space="preserve">Математика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География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География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5" w:firstLine="0"/>
              <w:jc w:val="left"/>
            </w:pPr>
            <w:r>
              <w:rPr>
                <w:sz w:val="22"/>
              </w:rPr>
              <w:t xml:space="preserve">География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60" w:firstLine="0"/>
              <w:jc w:val="center"/>
            </w:pPr>
            <w:r>
              <w:rPr>
                <w:sz w:val="22"/>
              </w:rPr>
              <w:t xml:space="preserve">Иностранный язык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88" w:firstLine="0"/>
              <w:jc w:val="center"/>
            </w:pPr>
            <w:r>
              <w:rPr>
                <w:sz w:val="22"/>
              </w:rPr>
              <w:t xml:space="preserve">Иностранный язык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18" w:firstLine="0"/>
              <w:jc w:val="center"/>
            </w:pPr>
            <w:r>
              <w:rPr>
                <w:sz w:val="22"/>
              </w:rPr>
              <w:t xml:space="preserve">Иностранный язык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Биология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Биология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1" w:firstLine="0"/>
              <w:jc w:val="center"/>
            </w:pPr>
            <w:r>
              <w:rPr>
                <w:sz w:val="22"/>
              </w:rPr>
              <w:t xml:space="preserve">Биология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История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История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1" w:firstLine="0"/>
              <w:jc w:val="center"/>
            </w:pPr>
            <w:r>
              <w:rPr>
                <w:sz w:val="22"/>
              </w:rPr>
              <w:t xml:space="preserve">История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0" w:firstLine="0"/>
              <w:jc w:val="center"/>
            </w:pPr>
            <w:r>
              <w:rPr>
                <w:sz w:val="22"/>
              </w:rPr>
              <w:t xml:space="preserve">Обществознание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88" w:firstLine="0"/>
              <w:jc w:val="center"/>
            </w:pPr>
            <w:r>
              <w:rPr>
                <w:sz w:val="22"/>
              </w:rPr>
              <w:t xml:space="preserve">Обществознание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19" w:firstLine="0"/>
              <w:jc w:val="center"/>
            </w:pPr>
            <w:r>
              <w:rPr>
                <w:sz w:val="22"/>
              </w:rPr>
              <w:t xml:space="preserve">Обществознание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Литература  (2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Литература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1" w:firstLine="0"/>
              <w:jc w:val="left"/>
            </w:pPr>
            <w:r>
              <w:rPr>
                <w:sz w:val="22"/>
              </w:rPr>
              <w:t xml:space="preserve">Литература 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2" w:firstLine="0"/>
              <w:jc w:val="left"/>
            </w:pPr>
            <w:r>
              <w:rPr>
                <w:sz w:val="22"/>
              </w:rPr>
              <w:t xml:space="preserve">Изобразительное искусство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Изобразительное искусство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Изобразительное искусство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Музыка  (2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Музыка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740" w:firstLine="0"/>
              <w:jc w:val="center"/>
            </w:pPr>
            <w:r>
              <w:rPr>
                <w:sz w:val="22"/>
              </w:rPr>
              <w:t xml:space="preserve">Музыка 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12" w:firstLine="0"/>
              <w:jc w:val="left"/>
            </w:pPr>
            <w:r>
              <w:rPr>
                <w:sz w:val="22"/>
              </w:rPr>
              <w:t xml:space="preserve">Физическая культура  (1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77" w:firstLine="0"/>
              <w:jc w:val="center"/>
            </w:pPr>
            <w:r>
              <w:rPr>
                <w:sz w:val="22"/>
              </w:rPr>
              <w:t xml:space="preserve">Физическая культура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70" w:firstLine="0"/>
              <w:jc w:val="left"/>
            </w:pPr>
            <w:r>
              <w:rPr>
                <w:sz w:val="22"/>
              </w:rPr>
              <w:t xml:space="preserve">Физическая культура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82" w:firstLine="0"/>
              <w:jc w:val="center"/>
            </w:pPr>
            <w:r>
              <w:rPr>
                <w:sz w:val="22"/>
              </w:rPr>
              <w:t xml:space="preserve">Технология  (2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Технология  (2 неделя октября)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41" w:firstLine="0"/>
              <w:jc w:val="center"/>
            </w:pPr>
            <w:r>
              <w:rPr>
                <w:sz w:val="22"/>
              </w:rPr>
              <w:t xml:space="preserve">Технология  (3 неделя октября) </w:t>
            </w:r>
          </w:p>
        </w:tc>
      </w:tr>
      <w:tr w:rsidR="009A492E" w:rsidTr="009A492E">
        <w:trPr>
          <w:trHeight w:val="5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20" w:firstLine="0"/>
              <w:jc w:val="left"/>
            </w:pPr>
            <w:r>
              <w:rPr>
                <w:sz w:val="22"/>
              </w:rPr>
              <w:t xml:space="preserve">Иностранный язык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88" w:firstLine="0"/>
              <w:jc w:val="center"/>
            </w:pPr>
            <w:r>
              <w:rPr>
                <w:sz w:val="22"/>
              </w:rPr>
              <w:t xml:space="preserve">Иностранный язык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78" w:firstLine="0"/>
              <w:jc w:val="left"/>
            </w:pPr>
            <w:r>
              <w:rPr>
                <w:sz w:val="22"/>
              </w:rPr>
              <w:t xml:space="preserve">Иностранный язык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1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Русский язык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Русский язык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0" w:firstLine="0"/>
              <w:jc w:val="center"/>
            </w:pPr>
            <w:r>
              <w:rPr>
                <w:sz w:val="22"/>
              </w:rPr>
              <w:t xml:space="preserve">Русский язык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12" w:firstLine="0"/>
              <w:jc w:val="center"/>
            </w:pPr>
            <w:r>
              <w:rPr>
                <w:sz w:val="22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09" w:firstLine="0"/>
              <w:jc w:val="center"/>
            </w:pPr>
            <w:r>
              <w:rPr>
                <w:sz w:val="22"/>
              </w:rPr>
              <w:t xml:space="preserve">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8" w:line="254" w:lineRule="auto"/>
              <w:ind w:right="112" w:firstLine="0"/>
              <w:jc w:val="center"/>
            </w:pPr>
            <w:r>
              <w:rPr>
                <w:sz w:val="22"/>
              </w:rPr>
              <w:t xml:space="preserve">ОБЖ  </w:t>
            </w:r>
          </w:p>
          <w:p w:rsidR="009A492E" w:rsidRDefault="009A492E">
            <w:pPr>
              <w:spacing w:after="0" w:line="254" w:lineRule="auto"/>
              <w:ind w:right="111" w:firstLine="0"/>
              <w:jc w:val="center"/>
            </w:pPr>
            <w:r>
              <w:rPr>
                <w:sz w:val="22"/>
              </w:rPr>
              <w:t xml:space="preserve">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12" w:firstLine="0"/>
              <w:jc w:val="center"/>
            </w:pPr>
            <w:r>
              <w:rPr>
                <w:sz w:val="22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11" w:firstLine="0"/>
              <w:jc w:val="center"/>
            </w:pPr>
            <w:r>
              <w:rPr>
                <w:sz w:val="22"/>
              </w:rPr>
              <w:t xml:space="preserve">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06" w:firstLine="0"/>
              <w:jc w:val="left"/>
            </w:pPr>
            <w:r>
              <w:rPr>
                <w:sz w:val="22"/>
              </w:rPr>
              <w:t xml:space="preserve">Математика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6" w:firstLine="0"/>
              <w:jc w:val="center"/>
            </w:pPr>
            <w:r>
              <w:rPr>
                <w:sz w:val="22"/>
              </w:rPr>
              <w:t xml:space="preserve">Математика  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0" w:firstLine="0"/>
              <w:jc w:val="center"/>
            </w:pPr>
            <w:r>
              <w:rPr>
                <w:sz w:val="22"/>
              </w:rPr>
              <w:t xml:space="preserve">Математика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География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География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1" w:firstLine="0"/>
              <w:jc w:val="center"/>
            </w:pPr>
            <w:r>
              <w:rPr>
                <w:sz w:val="22"/>
              </w:rPr>
              <w:t xml:space="preserve">География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82" w:firstLine="0"/>
              <w:jc w:val="center"/>
            </w:pPr>
            <w:r>
              <w:rPr>
                <w:sz w:val="22"/>
              </w:rPr>
              <w:t xml:space="preserve">Информатика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Информатика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3" w:firstLine="0"/>
              <w:jc w:val="center"/>
            </w:pPr>
            <w:r>
              <w:rPr>
                <w:sz w:val="22"/>
              </w:rPr>
              <w:t xml:space="preserve">Информатика  (1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60" w:firstLine="0"/>
              <w:jc w:val="center"/>
            </w:pPr>
            <w:r>
              <w:rPr>
                <w:sz w:val="22"/>
              </w:rPr>
              <w:t xml:space="preserve">Иностранный язык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88" w:firstLine="0"/>
              <w:jc w:val="center"/>
            </w:pPr>
            <w:r>
              <w:rPr>
                <w:sz w:val="22"/>
              </w:rPr>
              <w:t xml:space="preserve">Иностранный язык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18" w:firstLine="0"/>
              <w:jc w:val="center"/>
            </w:pPr>
            <w:r>
              <w:rPr>
                <w:sz w:val="22"/>
              </w:rPr>
              <w:t xml:space="preserve">Иностранный язык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54" w:firstLine="0"/>
              <w:jc w:val="left"/>
            </w:pPr>
            <w:r>
              <w:rPr>
                <w:sz w:val="22"/>
              </w:rPr>
              <w:t xml:space="preserve">Физика 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Физика 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1" w:firstLine="0"/>
              <w:jc w:val="center"/>
            </w:pPr>
            <w:r>
              <w:rPr>
                <w:sz w:val="22"/>
              </w:rPr>
              <w:t xml:space="preserve">Физика 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0" w:firstLine="0"/>
              <w:jc w:val="center"/>
            </w:pPr>
            <w:r>
              <w:rPr>
                <w:sz w:val="22"/>
              </w:rPr>
              <w:t xml:space="preserve">Обществознание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51" w:firstLine="0"/>
              <w:jc w:val="left"/>
            </w:pPr>
            <w:r>
              <w:rPr>
                <w:sz w:val="22"/>
              </w:rPr>
              <w:t xml:space="preserve">Обществознание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19" w:firstLine="0"/>
              <w:jc w:val="center"/>
            </w:pPr>
            <w:r>
              <w:rPr>
                <w:sz w:val="22"/>
              </w:rPr>
              <w:t xml:space="preserve">Обществознание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Биология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34" w:firstLine="0"/>
              <w:jc w:val="left"/>
            </w:pPr>
            <w:r>
              <w:rPr>
                <w:sz w:val="22"/>
              </w:rPr>
              <w:t xml:space="preserve">Биология  (4 неделя сентября)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12" w:firstLine="0"/>
              <w:jc w:val="left"/>
            </w:pPr>
            <w:r>
              <w:rPr>
                <w:sz w:val="22"/>
              </w:rPr>
              <w:t xml:space="preserve">Биология  (4 неделя декабря)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История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История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740" w:firstLine="0"/>
              <w:jc w:val="center"/>
            </w:pPr>
            <w:r>
              <w:rPr>
                <w:sz w:val="22"/>
              </w:rPr>
              <w:t xml:space="preserve">История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Литература  (2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Литература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1" w:firstLine="0"/>
              <w:jc w:val="left"/>
            </w:pPr>
            <w:r>
              <w:rPr>
                <w:sz w:val="22"/>
              </w:rPr>
              <w:t xml:space="preserve">Литература 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2" w:firstLine="0"/>
              <w:jc w:val="left"/>
            </w:pPr>
            <w:r>
              <w:rPr>
                <w:sz w:val="22"/>
              </w:rPr>
              <w:t xml:space="preserve">Изобразительное искусство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center"/>
            </w:pPr>
            <w:r>
              <w:rPr>
                <w:sz w:val="22"/>
              </w:rPr>
              <w:t xml:space="preserve">Изобразительное искусство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0" w:firstLine="0"/>
              <w:jc w:val="left"/>
            </w:pPr>
            <w:r>
              <w:rPr>
                <w:sz w:val="22"/>
              </w:rPr>
              <w:t xml:space="preserve">Изобразительное искусство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4" w:firstLine="0"/>
              <w:jc w:val="center"/>
            </w:pPr>
            <w:r>
              <w:rPr>
                <w:sz w:val="22"/>
              </w:rPr>
              <w:t xml:space="preserve">Музыка  (2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0" w:firstLine="0"/>
              <w:jc w:val="center"/>
            </w:pPr>
            <w:r>
              <w:rPr>
                <w:sz w:val="22"/>
              </w:rPr>
              <w:t xml:space="preserve">Музыка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8" w:line="254" w:lineRule="auto"/>
              <w:ind w:right="109" w:firstLine="0"/>
              <w:jc w:val="center"/>
            </w:pPr>
            <w:r>
              <w:rPr>
                <w:sz w:val="22"/>
              </w:rPr>
              <w:t xml:space="preserve">Музыка </w:t>
            </w:r>
          </w:p>
          <w:p w:rsidR="009A492E" w:rsidRDefault="009A492E">
            <w:pPr>
              <w:spacing w:after="0" w:line="254" w:lineRule="auto"/>
              <w:ind w:right="109" w:firstLine="0"/>
              <w:jc w:val="center"/>
            </w:pPr>
            <w:r>
              <w:rPr>
                <w:sz w:val="22"/>
              </w:rPr>
              <w:t xml:space="preserve">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04" w:firstLine="0"/>
              <w:jc w:val="center"/>
            </w:pPr>
            <w:r>
              <w:rPr>
                <w:sz w:val="22"/>
              </w:rPr>
              <w:t xml:space="preserve">Физическая культура (1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77" w:firstLine="0"/>
              <w:jc w:val="center"/>
            </w:pPr>
            <w:r>
              <w:rPr>
                <w:sz w:val="22"/>
              </w:rPr>
              <w:t xml:space="preserve">Физическая культура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08" w:firstLine="0"/>
              <w:jc w:val="center"/>
            </w:pPr>
            <w:r>
              <w:rPr>
                <w:sz w:val="22"/>
              </w:rPr>
              <w:t xml:space="preserve">Физическая культура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54" w:firstLine="0"/>
              <w:jc w:val="left"/>
            </w:pPr>
            <w:r>
              <w:rPr>
                <w:sz w:val="22"/>
              </w:rPr>
              <w:t xml:space="preserve">Технология  (2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left"/>
            </w:pPr>
            <w:r>
              <w:rPr>
                <w:sz w:val="22"/>
              </w:rPr>
              <w:t xml:space="preserve">Технология  (2 неделя октября)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12" w:firstLine="0"/>
              <w:jc w:val="left"/>
            </w:pPr>
            <w:r>
              <w:rPr>
                <w:sz w:val="22"/>
              </w:rPr>
              <w:t xml:space="preserve">Технология  (3 неделя октября) </w:t>
            </w:r>
          </w:p>
        </w:tc>
      </w:tr>
      <w:tr w:rsidR="009A492E" w:rsidTr="009A492E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5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</w:pPr>
            <w:r>
              <w:rPr>
                <w:sz w:val="22"/>
              </w:rPr>
              <w:t xml:space="preserve">Русский язык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</w:pPr>
            <w:r>
              <w:rPr>
                <w:sz w:val="22"/>
              </w:rPr>
              <w:t xml:space="preserve">Русский язык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4" w:firstLine="0"/>
              <w:jc w:val="center"/>
            </w:pPr>
            <w:r>
              <w:rPr>
                <w:sz w:val="22"/>
              </w:rPr>
              <w:t xml:space="preserve">Русский язык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ОБЖ </w:t>
            </w:r>
          </w:p>
          <w:p w:rsidR="009A492E" w:rsidRDefault="009A492E">
            <w:pPr>
              <w:spacing w:after="0" w:line="254" w:lineRule="auto"/>
              <w:ind w:right="15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5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6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9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 (1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12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8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(3 неделя мая) </w:t>
            </w:r>
          </w:p>
        </w:tc>
      </w:tr>
      <w:tr w:rsidR="009A492E" w:rsidTr="009A492E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5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5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8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1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4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9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 (4 неделя сентября)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0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 (4 неделя декабря)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70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6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9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8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 (2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4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3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  (2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4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8" w:line="254" w:lineRule="auto"/>
              <w:ind w:right="14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(2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7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 (1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4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7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6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  (2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  (2 неделя октября)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7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  (3 неделя октября) </w:t>
            </w:r>
          </w:p>
        </w:tc>
      </w:tr>
      <w:tr w:rsidR="009A492E" w:rsidTr="009A492E">
        <w:trPr>
          <w:trHeight w:val="51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151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Русский язык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Русский язык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Русский язык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6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5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География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18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4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8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Информатика (1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8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(3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12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(3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28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(3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646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  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19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   (2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29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 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8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41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38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Обществознание  (4 неделя апреля)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9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26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 (4 неделя сентября)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0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 (4 неделя декабря)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 (4 неделя сентября)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46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 (4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70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 (4 неделя мая) </w:t>
            </w:r>
          </w:p>
        </w:tc>
      </w:tr>
      <w:tr w:rsidR="009A492E" w:rsidTr="009A492E">
        <w:trPr>
          <w:trHeight w:val="5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92E" w:rsidRDefault="009A492E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7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 неделя октября)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0" w:line="254" w:lineRule="auto"/>
              <w:ind w:right="57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 (1 неделя декабря)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2E" w:rsidRDefault="009A492E">
            <w:pPr>
              <w:spacing w:after="16" w:line="254" w:lineRule="auto"/>
              <w:ind w:right="15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</w:t>
            </w:r>
          </w:p>
          <w:p w:rsidR="009A492E" w:rsidRDefault="009A492E">
            <w:pPr>
              <w:spacing w:after="0" w:line="254" w:lineRule="auto"/>
              <w:ind w:right="15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 неделя мая) </w:t>
            </w:r>
          </w:p>
        </w:tc>
      </w:tr>
    </w:tbl>
    <w:p w:rsidR="009A492E" w:rsidRDefault="009A492E" w:rsidP="009A492E">
      <w:pPr>
        <w:spacing w:after="0" w:line="254" w:lineRule="auto"/>
        <w:ind w:right="0" w:firstLine="0"/>
        <w:jc w:val="left"/>
      </w:pPr>
      <w:r>
        <w:rPr>
          <w:rFonts w:ascii="Miama Nueva" w:hAnsi="Miama Nueva"/>
          <w:b/>
          <w:sz w:val="28"/>
          <w:szCs w:val="28"/>
        </w:rPr>
        <w:t xml:space="preserve">                </w:t>
      </w:r>
    </w:p>
    <w:p w:rsidR="00C02FD4" w:rsidRDefault="00C02FD4"/>
    <w:p w:rsidR="00C02FD4" w:rsidRDefault="00C02FD4"/>
    <w:p w:rsidR="008C3FD4" w:rsidRDefault="002B7228" w:rsidP="002B7228">
      <w:pPr>
        <w:spacing w:after="0" w:line="254" w:lineRule="auto"/>
        <w:ind w:left="764" w:right="0" w:firstLine="0"/>
      </w:pPr>
      <w:r>
        <w:lastRenderedPageBreak/>
        <w:t xml:space="preserve">      </w:t>
      </w:r>
    </w:p>
    <w:p w:rsidR="008C3FD4" w:rsidRDefault="008C3FD4" w:rsidP="002B7228">
      <w:pPr>
        <w:spacing w:after="0" w:line="254" w:lineRule="auto"/>
        <w:ind w:left="764" w:right="0" w:firstLine="0"/>
      </w:pPr>
    </w:p>
    <w:p w:rsidR="008C3FD4" w:rsidRDefault="002B7228" w:rsidP="008C3FD4">
      <w:pPr>
        <w:keepNext/>
        <w:keepLines/>
        <w:spacing w:after="11" w:line="266" w:lineRule="auto"/>
        <w:ind w:right="1883" w:firstLine="0"/>
        <w:jc w:val="center"/>
        <w:outlineLvl w:val="1"/>
        <w:rPr>
          <w:rFonts w:ascii="Miama Nueva" w:hAnsi="Miama Nueva"/>
          <w:b/>
          <w:sz w:val="28"/>
          <w:szCs w:val="28"/>
        </w:rPr>
      </w:pPr>
      <w:r>
        <w:t xml:space="preserve">  </w:t>
      </w:r>
      <w:r w:rsidR="008C3FD4">
        <w:rPr>
          <w:rFonts w:ascii="Miama Nueva" w:hAnsi="Miama Nueva"/>
          <w:b/>
          <w:szCs w:val="24"/>
        </w:rPr>
        <w:t>Учебный план</w:t>
      </w:r>
    </w:p>
    <w:p w:rsidR="008C3FD4" w:rsidRDefault="008C3FD4" w:rsidP="008C3FD4">
      <w:pPr>
        <w:keepNext/>
        <w:keepLines/>
        <w:spacing w:after="11" w:line="266" w:lineRule="auto"/>
        <w:ind w:right="1883" w:firstLine="0"/>
        <w:jc w:val="center"/>
        <w:outlineLvl w:val="1"/>
        <w:rPr>
          <w:rFonts w:ascii="Miama Nueva" w:hAnsi="Miama Nueva"/>
          <w:b/>
          <w:szCs w:val="24"/>
        </w:rPr>
      </w:pPr>
      <w:r>
        <w:rPr>
          <w:rFonts w:ascii="Miama Nueva" w:hAnsi="Miama Nueva"/>
          <w:b/>
          <w:szCs w:val="24"/>
        </w:rPr>
        <w:t>на уровне основного общего образования</w:t>
      </w:r>
    </w:p>
    <w:p w:rsidR="008C3FD4" w:rsidRDefault="008C3FD4" w:rsidP="008C3FD4">
      <w:pPr>
        <w:keepNext/>
        <w:keepLines/>
        <w:spacing w:after="11" w:line="266" w:lineRule="auto"/>
        <w:ind w:right="1883" w:firstLine="0"/>
        <w:jc w:val="center"/>
        <w:outlineLvl w:val="1"/>
        <w:rPr>
          <w:rFonts w:ascii="Miama Nueva" w:hAnsi="Miama Nueva"/>
          <w:b/>
          <w:szCs w:val="24"/>
        </w:rPr>
      </w:pPr>
      <w:r>
        <w:rPr>
          <w:rFonts w:ascii="Miama Nueva" w:hAnsi="Miama Nueva"/>
          <w:b/>
          <w:szCs w:val="24"/>
        </w:rPr>
        <w:t xml:space="preserve">ГКОУ РД «Кубинская СОШ </w:t>
      </w:r>
      <w:proofErr w:type="spellStart"/>
      <w:r>
        <w:rPr>
          <w:rFonts w:ascii="Miama Nueva" w:hAnsi="Miama Nueva"/>
          <w:b/>
          <w:szCs w:val="24"/>
        </w:rPr>
        <w:t>Лакского</w:t>
      </w:r>
      <w:proofErr w:type="spellEnd"/>
      <w:r>
        <w:rPr>
          <w:rFonts w:ascii="Miama Nueva" w:hAnsi="Miama Nueva"/>
          <w:b/>
          <w:szCs w:val="24"/>
        </w:rPr>
        <w:t xml:space="preserve"> района»</w:t>
      </w:r>
    </w:p>
    <w:p w:rsidR="008C3FD4" w:rsidRDefault="008C3FD4" w:rsidP="008C3FD4">
      <w:pPr>
        <w:keepNext/>
        <w:keepLines/>
        <w:spacing w:after="11" w:line="266" w:lineRule="auto"/>
        <w:ind w:right="1883" w:firstLine="0"/>
        <w:jc w:val="center"/>
        <w:outlineLvl w:val="1"/>
        <w:rPr>
          <w:rFonts w:ascii="Miama Nueva" w:hAnsi="Miama Nueva"/>
          <w:b/>
          <w:szCs w:val="24"/>
        </w:rPr>
      </w:pPr>
      <w:r>
        <w:rPr>
          <w:rFonts w:ascii="Miama Nueva" w:hAnsi="Miama Nueva"/>
          <w:b/>
          <w:szCs w:val="24"/>
        </w:rPr>
        <w:t>на 2023-2024 год- 5-9 классы</w:t>
      </w:r>
    </w:p>
    <w:p w:rsidR="008C3FD4" w:rsidRDefault="008C3FD4" w:rsidP="008C3FD4">
      <w:pPr>
        <w:spacing w:after="7" w:line="254" w:lineRule="auto"/>
        <w:ind w:right="0" w:firstLine="0"/>
        <w:jc w:val="center"/>
        <w:rPr>
          <w:rFonts w:ascii="Miama Nueva" w:hAnsi="Miama Nueva"/>
          <w:szCs w:val="24"/>
        </w:rPr>
      </w:pPr>
      <w:r>
        <w:rPr>
          <w:rFonts w:ascii="Miama Nueva" w:hAnsi="Miama Nueva"/>
          <w:b/>
          <w:szCs w:val="24"/>
        </w:rPr>
        <w:t>Учебный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план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основного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общего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образования</w:t>
      </w:r>
      <w:r>
        <w:rPr>
          <w:rFonts w:ascii="Miama Nueva" w:eastAsia="Courier New" w:hAnsi="Miama Nueva"/>
          <w:b/>
          <w:szCs w:val="24"/>
        </w:rPr>
        <w:t xml:space="preserve"> (</w:t>
      </w:r>
      <w:r>
        <w:rPr>
          <w:rFonts w:ascii="Miama Nueva" w:hAnsi="Miama Nueva"/>
          <w:b/>
          <w:szCs w:val="24"/>
        </w:rPr>
        <w:t>пятидневная</w:t>
      </w:r>
      <w:r>
        <w:rPr>
          <w:rFonts w:ascii="Miama Nueva" w:eastAsia="Courier New" w:hAnsi="Miama Nueva"/>
          <w:b/>
          <w:szCs w:val="24"/>
        </w:rPr>
        <w:t xml:space="preserve"> </w:t>
      </w:r>
      <w:r>
        <w:rPr>
          <w:rFonts w:ascii="Miama Nueva" w:hAnsi="Miama Nueva"/>
          <w:b/>
          <w:szCs w:val="24"/>
        </w:rPr>
        <w:t>неделя</w:t>
      </w:r>
      <w:r>
        <w:rPr>
          <w:rFonts w:ascii="Miama Nueva" w:eastAsia="Courier New" w:hAnsi="Miama Nueva"/>
          <w:b/>
          <w:szCs w:val="24"/>
        </w:rPr>
        <w:t>)</w:t>
      </w:r>
    </w:p>
    <w:tbl>
      <w:tblPr>
        <w:tblStyle w:val="TableGrid"/>
        <w:tblW w:w="9483" w:type="dxa"/>
        <w:tblInd w:w="7" w:type="dxa"/>
        <w:tblCellMar>
          <w:top w:w="82" w:type="dxa"/>
          <w:left w:w="14" w:type="dxa"/>
          <w:right w:w="19" w:type="dxa"/>
        </w:tblCellMar>
        <w:tblLook w:val="04A0" w:firstRow="1" w:lastRow="0" w:firstColumn="1" w:lastColumn="0" w:noHBand="0" w:noVBand="1"/>
      </w:tblPr>
      <w:tblGrid>
        <w:gridCol w:w="2764"/>
        <w:gridCol w:w="2152"/>
        <w:gridCol w:w="639"/>
        <w:gridCol w:w="639"/>
        <w:gridCol w:w="833"/>
        <w:gridCol w:w="639"/>
        <w:gridCol w:w="639"/>
        <w:gridCol w:w="1178"/>
      </w:tblGrid>
      <w:tr w:rsidR="008C3FD4" w:rsidTr="00523B4A">
        <w:trPr>
          <w:trHeight w:val="142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Предметные области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1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Учебные предметы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38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Количество часов в неделю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3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rPr>
                <w:szCs w:val="24"/>
              </w:rPr>
            </w:pPr>
            <w:r>
              <w:rPr>
                <w:b/>
                <w:szCs w:val="24"/>
              </w:rPr>
              <w:t>Всего</w:t>
            </w:r>
            <w:r>
              <w:rPr>
                <w:szCs w:val="24"/>
              </w:rPr>
              <w:t xml:space="preserve"> </w:t>
            </w:r>
          </w:p>
        </w:tc>
      </w:tr>
      <w:tr w:rsidR="008C3FD4" w:rsidTr="008C3FD4">
        <w:trPr>
          <w:trHeight w:val="1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класс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класс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7(а)(7б) класс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3B4A" w:rsidRDefault="00523B4A">
            <w:pPr>
              <w:spacing w:after="0" w:line="254" w:lineRule="auto"/>
              <w:ind w:right="0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8</w:t>
            </w:r>
          </w:p>
          <w:p w:rsidR="008C3FD4" w:rsidRDefault="008C3FD4">
            <w:pPr>
              <w:spacing w:after="0" w:line="254" w:lineRule="auto"/>
              <w:ind w:right="0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класс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523B4A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8C3FD4">
              <w:rPr>
                <w:b/>
                <w:szCs w:val="24"/>
              </w:rPr>
              <w:t xml:space="preserve"> класс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</w:p>
        </w:tc>
      </w:tr>
      <w:tr w:rsidR="008C3FD4" w:rsidTr="008C3FD4">
        <w:trPr>
          <w:trHeight w:val="19"/>
        </w:trPr>
        <w:tc>
          <w:tcPr>
            <w:tcW w:w="9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Обязательная часть </w:t>
            </w:r>
          </w:p>
        </w:tc>
      </w:tr>
      <w:tr w:rsidR="008C3FD4" w:rsidTr="00523B4A">
        <w:trPr>
          <w:trHeight w:val="357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Русский язык и литература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Русский язык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</w:t>
            </w:r>
          </w:p>
        </w:tc>
      </w:tr>
      <w:tr w:rsidR="008C3FD4" w:rsidTr="00523B4A">
        <w:trPr>
          <w:trHeight w:val="21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Литература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</w:t>
            </w:r>
          </w:p>
        </w:tc>
      </w:tr>
      <w:tr w:rsidR="008C3FD4" w:rsidTr="00523B4A">
        <w:trPr>
          <w:trHeight w:val="15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Родной язык и литература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Родной язык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4,5</w:t>
            </w:r>
          </w:p>
        </w:tc>
      </w:tr>
      <w:tr w:rsidR="008C3FD4" w:rsidTr="00523B4A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Литература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4,5</w:t>
            </w:r>
          </w:p>
        </w:tc>
      </w:tr>
      <w:tr w:rsidR="008C3FD4" w:rsidTr="00523B4A">
        <w:trPr>
          <w:trHeight w:val="362"/>
        </w:trPr>
        <w:tc>
          <w:tcPr>
            <w:tcW w:w="2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Иностранные языки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Английский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</w:tr>
      <w:tr w:rsidR="008C3FD4" w:rsidTr="00523B4A">
        <w:trPr>
          <w:trHeight w:val="415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Математика и информатика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Математика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</w:tr>
      <w:tr w:rsidR="008C3FD4" w:rsidTr="00523B4A">
        <w:trPr>
          <w:trHeight w:val="38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Алгебра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8C3FD4" w:rsidTr="00523B4A">
        <w:trPr>
          <w:trHeight w:val="4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Геометрия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</w:tr>
      <w:tr w:rsidR="008C3FD4" w:rsidTr="00523B4A">
        <w:trPr>
          <w:trHeight w:val="4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Вероятность и статистика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</w:tr>
      <w:tr w:rsidR="008C3FD4" w:rsidTr="00523B4A">
        <w:trPr>
          <w:trHeight w:val="4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Информатика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</w:tr>
      <w:tr w:rsidR="008C3FD4" w:rsidTr="00523B4A">
        <w:trPr>
          <w:trHeight w:val="415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Общественно-научные предметы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История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</w:tr>
      <w:tr w:rsidR="008C3FD4" w:rsidTr="00523B4A">
        <w:trPr>
          <w:trHeight w:val="4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Обществознание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8C3FD4" w:rsidTr="00523B4A">
        <w:trPr>
          <w:trHeight w:val="38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География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</w:tr>
      <w:tr w:rsidR="008C3FD4" w:rsidTr="00523B4A">
        <w:trPr>
          <w:trHeight w:val="415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1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Естественно-научные предметы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Физика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8C3FD4" w:rsidTr="00523B4A">
        <w:trPr>
          <w:trHeight w:val="4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Химия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8C3FD4" w:rsidTr="00523B4A">
        <w:trPr>
          <w:trHeight w:val="4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Биология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8C3FD4" w:rsidTr="00523B4A">
        <w:trPr>
          <w:trHeight w:val="445"/>
        </w:trPr>
        <w:tc>
          <w:tcPr>
            <w:tcW w:w="2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8C3FD4" w:rsidTr="00523B4A">
        <w:trPr>
          <w:trHeight w:val="415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Искусство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Изобразительное искусство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</w:tr>
      <w:tr w:rsidR="008C3FD4" w:rsidTr="00523B4A">
        <w:trPr>
          <w:trHeight w:val="4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Музыка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8C3FD4" w:rsidTr="00523B4A">
        <w:trPr>
          <w:trHeight w:val="388"/>
        </w:trPr>
        <w:tc>
          <w:tcPr>
            <w:tcW w:w="2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Технология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Технология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</w:tr>
      <w:tr w:rsidR="008C3FD4" w:rsidTr="00523B4A">
        <w:trPr>
          <w:trHeight w:val="415"/>
        </w:trPr>
        <w:tc>
          <w:tcPr>
            <w:tcW w:w="2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</w:tr>
      <w:tr w:rsidR="008C3FD4" w:rsidTr="00523B4A">
        <w:trPr>
          <w:trHeight w:val="22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40" w:lineRule="auto"/>
              <w:ind w:right="0" w:firstLine="0"/>
              <w:jc w:val="left"/>
              <w:rPr>
                <w:b/>
                <w:szCs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Основы безопасности жизнедеятельности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–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52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8C3FD4" w:rsidTr="00523B4A">
        <w:trPr>
          <w:trHeight w:val="195"/>
        </w:trPr>
        <w:tc>
          <w:tcPr>
            <w:tcW w:w="4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Итого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6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4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3FD4" w:rsidRDefault="008C3FD4">
            <w:pPr>
              <w:spacing w:after="0" w:line="254" w:lineRule="auto"/>
              <w:ind w:right="5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149</w:t>
            </w:r>
          </w:p>
        </w:tc>
      </w:tr>
      <w:tr w:rsidR="008C3FD4" w:rsidTr="00523B4A">
        <w:trPr>
          <w:trHeight w:val="143"/>
        </w:trPr>
        <w:tc>
          <w:tcPr>
            <w:tcW w:w="4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3FD4" w:rsidRDefault="008C3FD4">
            <w:pPr>
              <w:tabs>
                <w:tab w:val="right" w:pos="6815"/>
              </w:tabs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Часть, формируемая участниками</w:t>
            </w:r>
          </w:p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образовательных  отношений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C3FD4" w:rsidRDefault="008C3FD4">
            <w:pPr>
              <w:tabs>
                <w:tab w:val="right" w:pos="6815"/>
              </w:tabs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3FD4" w:rsidRDefault="008C3FD4">
            <w:pPr>
              <w:spacing w:after="16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3FD4" w:rsidRDefault="008C3FD4">
            <w:pPr>
              <w:spacing w:after="16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3FD4" w:rsidRDefault="008C3FD4">
            <w:pPr>
              <w:spacing w:after="16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3FD4" w:rsidRDefault="008C3FD4">
            <w:pPr>
              <w:spacing w:after="16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16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</w:tr>
      <w:tr w:rsidR="008C3FD4" w:rsidTr="00523B4A">
        <w:trPr>
          <w:trHeight w:val="415"/>
        </w:trPr>
        <w:tc>
          <w:tcPr>
            <w:tcW w:w="4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 в неделю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157</w:t>
            </w:r>
          </w:p>
        </w:tc>
      </w:tr>
      <w:tr w:rsidR="008C3FD4" w:rsidTr="00523B4A">
        <w:trPr>
          <w:trHeight w:val="947"/>
        </w:trPr>
        <w:tc>
          <w:tcPr>
            <w:tcW w:w="4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Максимально допустимая недельная нагрузка (при 5дневной неделе) в соответствии с действующими санитарными правилами и нормами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C3FD4" w:rsidRDefault="008C3FD4">
            <w:pPr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157</w:t>
            </w:r>
          </w:p>
        </w:tc>
      </w:tr>
      <w:tr w:rsidR="008C3FD4" w:rsidTr="00523B4A">
        <w:trPr>
          <w:trHeight w:val="415"/>
        </w:trPr>
        <w:tc>
          <w:tcPr>
            <w:tcW w:w="4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Учебные недели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3FD4" w:rsidRDefault="008C3FD4">
            <w:pPr>
              <w:shd w:val="clear" w:color="auto" w:fill="FFFFFF" w:themeFill="background1"/>
              <w:spacing w:after="0" w:line="254" w:lineRule="auto"/>
              <w:ind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170</w:t>
            </w:r>
          </w:p>
        </w:tc>
      </w:tr>
    </w:tbl>
    <w:p w:rsidR="008C3FD4" w:rsidRDefault="008C3FD4" w:rsidP="008C3FD4">
      <w:pPr>
        <w:shd w:val="clear" w:color="auto" w:fill="FFFFFF" w:themeFill="background1"/>
        <w:spacing w:after="43" w:line="254" w:lineRule="auto"/>
        <w:ind w:right="0" w:firstLine="0"/>
        <w:jc w:val="center"/>
        <w:rPr>
          <w:b/>
          <w:szCs w:val="24"/>
        </w:rPr>
      </w:pPr>
    </w:p>
    <w:p w:rsidR="008C3FD4" w:rsidRDefault="008C3FD4" w:rsidP="008C3FD4">
      <w:pPr>
        <w:shd w:val="clear" w:color="auto" w:fill="FFFFFF" w:themeFill="background1"/>
        <w:spacing w:after="43" w:line="254" w:lineRule="auto"/>
        <w:ind w:right="0" w:firstLine="0"/>
        <w:jc w:val="center"/>
        <w:rPr>
          <w:b/>
          <w:szCs w:val="24"/>
        </w:rPr>
      </w:pPr>
    </w:p>
    <w:p w:rsidR="008C3FD4" w:rsidRDefault="008C3FD4" w:rsidP="008C3FD4">
      <w:pPr>
        <w:shd w:val="clear" w:color="auto" w:fill="FFFFFF" w:themeFill="background1"/>
        <w:spacing w:after="43" w:line="254" w:lineRule="auto"/>
        <w:ind w:right="0" w:firstLine="0"/>
        <w:jc w:val="center"/>
        <w:rPr>
          <w:b/>
          <w:szCs w:val="24"/>
        </w:rPr>
      </w:pPr>
    </w:p>
    <w:p w:rsidR="008C3FD4" w:rsidRDefault="008C3FD4" w:rsidP="008C3FD4">
      <w:pPr>
        <w:shd w:val="clear" w:color="auto" w:fill="FFFFFF" w:themeFill="background1"/>
        <w:spacing w:after="43" w:line="254" w:lineRule="auto"/>
        <w:ind w:right="0" w:firstLine="0"/>
        <w:rPr>
          <w:b/>
          <w:sz w:val="28"/>
          <w:szCs w:val="28"/>
        </w:rPr>
      </w:pPr>
    </w:p>
    <w:p w:rsidR="008C3FD4" w:rsidRDefault="008C3FD4" w:rsidP="008C3FD4">
      <w:pPr>
        <w:shd w:val="clear" w:color="auto" w:fill="FFFFFF" w:themeFill="background1"/>
        <w:spacing w:after="43" w:line="254" w:lineRule="auto"/>
        <w:ind w:right="0" w:firstLine="0"/>
        <w:jc w:val="center"/>
        <w:rPr>
          <w:b/>
          <w:sz w:val="22"/>
        </w:rPr>
      </w:pPr>
      <w:r>
        <w:rPr>
          <w:b/>
          <w:sz w:val="22"/>
        </w:rPr>
        <w:t>Внеурочная деятельность</w:t>
      </w:r>
    </w:p>
    <w:tbl>
      <w:tblPr>
        <w:tblStyle w:val="TableGrid"/>
        <w:tblW w:w="9213" w:type="dxa"/>
        <w:tblInd w:w="7" w:type="dxa"/>
        <w:tblCellMar>
          <w:top w:w="82" w:type="dxa"/>
          <w:left w:w="14" w:type="dxa"/>
          <w:right w:w="19" w:type="dxa"/>
        </w:tblCellMar>
        <w:tblLook w:val="04A0" w:firstRow="1" w:lastRow="0" w:firstColumn="1" w:lastColumn="0" w:noHBand="0" w:noVBand="1"/>
      </w:tblPr>
      <w:tblGrid>
        <w:gridCol w:w="2939"/>
        <w:gridCol w:w="2385"/>
        <w:gridCol w:w="841"/>
        <w:gridCol w:w="841"/>
        <w:gridCol w:w="841"/>
        <w:gridCol w:w="841"/>
        <w:gridCol w:w="525"/>
      </w:tblGrid>
      <w:tr w:rsidR="00D833BE" w:rsidTr="00D833BE">
        <w:trPr>
          <w:trHeight w:val="435"/>
        </w:trPr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833BE" w:rsidRPr="00523B4A" w:rsidRDefault="00D833BE">
            <w:pPr>
              <w:rPr>
                <w:sz w:val="22"/>
              </w:rPr>
            </w:pPr>
          </w:p>
        </w:tc>
        <w:tc>
          <w:tcPr>
            <w:tcW w:w="26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833BE" w:rsidRPr="00523B4A" w:rsidRDefault="00D833BE">
            <w:pPr>
              <w:rPr>
                <w:sz w:val="22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</w:tr>
      <w:tr w:rsidR="00D833BE" w:rsidTr="00D833BE">
        <w:trPr>
          <w:trHeight w:val="300"/>
        </w:trPr>
        <w:tc>
          <w:tcPr>
            <w:tcW w:w="34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33BE" w:rsidRPr="00523B4A" w:rsidRDefault="00D833BE" w:rsidP="00523B4A">
            <w:pPr>
              <w:ind w:firstLine="0"/>
              <w:rPr>
                <w:sz w:val="22"/>
              </w:rPr>
            </w:pPr>
            <w:r w:rsidRPr="00523B4A">
              <w:rPr>
                <w:sz w:val="22"/>
              </w:rPr>
              <w:t>Разговор о важном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33BE" w:rsidRPr="00523B4A" w:rsidRDefault="00D833BE" w:rsidP="00523B4A">
            <w:pPr>
              <w:ind w:firstLine="0"/>
              <w:rPr>
                <w:sz w:val="22"/>
              </w:rPr>
            </w:pPr>
            <w:r w:rsidRPr="00523B4A">
              <w:rPr>
                <w:sz w:val="22"/>
              </w:rPr>
              <w:t>Разговор о важном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 w:rsidR="00D833BE" w:rsidTr="00D833BE">
        <w:trPr>
          <w:trHeight w:val="440"/>
        </w:trPr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3BE" w:rsidRDefault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833BE" w:rsidRDefault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</w:p>
        </w:tc>
      </w:tr>
      <w:tr w:rsidR="00D833BE" w:rsidTr="00D833BE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D833BE" w:rsidRDefault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Функциональная грамотность</w:t>
            </w:r>
          </w:p>
          <w:p w:rsidR="00D833BE" w:rsidRDefault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833BE" w:rsidRDefault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Читательская грамотность</w:t>
            </w:r>
          </w:p>
          <w:p w:rsidR="00D833BE" w:rsidRDefault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</w:p>
        </w:tc>
      </w:tr>
      <w:tr w:rsidR="00D833BE" w:rsidTr="00D833BE">
        <w:trPr>
          <w:trHeight w:val="40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833BE" w:rsidRDefault="00D833BE" w:rsidP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Профориентация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Профориентация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 w:rsidR="00D833BE" w:rsidTr="00D833BE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833BE" w:rsidRDefault="00D833BE" w:rsidP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Русский язык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«Знай и люби русский язык»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/>
              <w:jc w:val="left"/>
              <w:rPr>
                <w:b/>
                <w:sz w:val="22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 w:firstLine="0"/>
              <w:jc w:val="left"/>
              <w:rPr>
                <w:b/>
                <w:sz w:val="22"/>
              </w:rPr>
            </w:pPr>
          </w:p>
        </w:tc>
      </w:tr>
      <w:tr w:rsidR="00D833BE" w:rsidTr="00D833BE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33BE" w:rsidRDefault="00D833BE" w:rsidP="00D833BE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Подготовка к </w:t>
            </w:r>
            <w:proofErr w:type="spellStart"/>
            <w:r>
              <w:rPr>
                <w:sz w:val="22"/>
              </w:rPr>
              <w:t>огэ</w:t>
            </w:r>
            <w:proofErr w:type="spellEnd"/>
          </w:p>
        </w:tc>
        <w:tc>
          <w:tcPr>
            <w:tcW w:w="26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3BE" w:rsidRDefault="00D833BE" w:rsidP="003E5E2A">
            <w:pPr>
              <w:spacing w:after="0" w:line="252" w:lineRule="auto"/>
              <w:ind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,</w:t>
            </w:r>
            <w:proofErr w:type="spellStart"/>
            <w:r>
              <w:rPr>
                <w:sz w:val="22"/>
              </w:rPr>
              <w:t>общество,русский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/>
              <w:jc w:val="center"/>
              <w:rPr>
                <w:b/>
                <w:sz w:val="22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833BE" w:rsidRDefault="00D833BE" w:rsidP="00523B4A">
            <w:pPr>
              <w:spacing w:after="0" w:line="252" w:lineRule="auto"/>
              <w:ind w:right="0"/>
              <w:jc w:val="center"/>
              <w:rPr>
                <w:b/>
                <w:sz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/>
              <w:jc w:val="center"/>
              <w:rPr>
                <w:b/>
                <w:sz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3BE" w:rsidRDefault="00D833BE" w:rsidP="00523B4A">
            <w:pPr>
              <w:spacing w:after="0" w:line="252" w:lineRule="auto"/>
              <w:ind w:right="0"/>
              <w:jc w:val="center"/>
              <w:rPr>
                <w:b/>
                <w:sz w:val="22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3BE" w:rsidRDefault="00D833BE" w:rsidP="00D833BE">
            <w:pPr>
              <w:spacing w:after="0" w:line="252" w:lineRule="auto"/>
              <w:ind w:righ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</w:tr>
    </w:tbl>
    <w:p w:rsidR="008C3FD4" w:rsidRDefault="008C3FD4" w:rsidP="008C3FD4">
      <w:pPr>
        <w:spacing w:after="50" w:line="266" w:lineRule="auto"/>
        <w:ind w:right="0" w:firstLine="0"/>
        <w:jc w:val="left"/>
        <w:rPr>
          <w:b/>
          <w:color w:val="00000A"/>
          <w:sz w:val="28"/>
          <w:szCs w:val="28"/>
        </w:rPr>
      </w:pPr>
    </w:p>
    <w:p w:rsidR="008C3FD4" w:rsidRDefault="008C3FD4" w:rsidP="002B7228">
      <w:pPr>
        <w:spacing w:after="0" w:line="254" w:lineRule="auto"/>
        <w:ind w:left="764" w:right="0" w:firstLine="0"/>
      </w:pPr>
    </w:p>
    <w:p w:rsidR="008C3FD4" w:rsidRDefault="008C3FD4" w:rsidP="002B7228">
      <w:pPr>
        <w:spacing w:after="0" w:line="254" w:lineRule="auto"/>
        <w:ind w:left="764" w:right="0" w:firstLine="0"/>
      </w:pPr>
    </w:p>
    <w:p w:rsidR="00523B4A" w:rsidRDefault="00523B4A" w:rsidP="003E5E2A">
      <w:pPr>
        <w:spacing w:after="0" w:line="254" w:lineRule="auto"/>
        <w:ind w:right="0" w:firstLine="0"/>
      </w:pPr>
    </w:p>
    <w:sectPr w:rsidR="00523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071FE"/>
    <w:multiLevelType w:val="hybridMultilevel"/>
    <w:tmpl w:val="F148E4E0"/>
    <w:lvl w:ilvl="0" w:tplc="F21A5C00">
      <w:start w:val="1"/>
      <w:numFmt w:val="upperRoman"/>
      <w:lvlText w:val="%1"/>
      <w:lvlJc w:val="left"/>
      <w:pPr>
        <w:ind w:left="24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1F0755C">
      <w:start w:val="1"/>
      <w:numFmt w:val="lowerLetter"/>
      <w:lvlText w:val="%2"/>
      <w:lvlJc w:val="left"/>
      <w:pPr>
        <w:ind w:left="38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A2070AC">
      <w:start w:val="1"/>
      <w:numFmt w:val="lowerRoman"/>
      <w:lvlText w:val="%3"/>
      <w:lvlJc w:val="left"/>
      <w:pPr>
        <w:ind w:left="45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6B694CA">
      <w:start w:val="1"/>
      <w:numFmt w:val="decimal"/>
      <w:lvlText w:val="%4"/>
      <w:lvlJc w:val="left"/>
      <w:pPr>
        <w:ind w:left="53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376AAFC">
      <w:start w:val="1"/>
      <w:numFmt w:val="lowerLetter"/>
      <w:lvlText w:val="%5"/>
      <w:lvlJc w:val="left"/>
      <w:pPr>
        <w:ind w:left="60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EDAD7D4">
      <w:start w:val="1"/>
      <w:numFmt w:val="lowerRoman"/>
      <w:lvlText w:val="%6"/>
      <w:lvlJc w:val="left"/>
      <w:pPr>
        <w:ind w:left="67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D20EBFA">
      <w:start w:val="1"/>
      <w:numFmt w:val="decimal"/>
      <w:lvlText w:val="%7"/>
      <w:lvlJc w:val="left"/>
      <w:pPr>
        <w:ind w:left="74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89EA80C">
      <w:start w:val="1"/>
      <w:numFmt w:val="lowerLetter"/>
      <w:lvlText w:val="%8"/>
      <w:lvlJc w:val="left"/>
      <w:pPr>
        <w:ind w:left="81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DC80060">
      <w:start w:val="1"/>
      <w:numFmt w:val="lowerRoman"/>
      <w:lvlText w:val="%9"/>
      <w:lvlJc w:val="left"/>
      <w:pPr>
        <w:ind w:left="89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CD86840"/>
    <w:multiLevelType w:val="hybridMultilevel"/>
    <w:tmpl w:val="42F89F46"/>
    <w:lvl w:ilvl="0" w:tplc="F142052A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F4E47F8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C22B1F0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6FAF778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BF88110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A9A04E0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06A9F30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64C776A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7F86DFA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3851298"/>
    <w:multiLevelType w:val="hybridMultilevel"/>
    <w:tmpl w:val="0946356C"/>
    <w:lvl w:ilvl="0" w:tplc="DEA8943E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0B63AAC">
      <w:start w:val="1"/>
      <w:numFmt w:val="bullet"/>
      <w:lvlText w:val="o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146520C">
      <w:start w:val="1"/>
      <w:numFmt w:val="bullet"/>
      <w:lvlText w:val="▪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D489AE">
      <w:start w:val="1"/>
      <w:numFmt w:val="bullet"/>
      <w:lvlText w:val="•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7E20B2A">
      <w:start w:val="1"/>
      <w:numFmt w:val="bullet"/>
      <w:lvlText w:val="o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4FEE2FC">
      <w:start w:val="1"/>
      <w:numFmt w:val="bullet"/>
      <w:lvlText w:val="▪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B4AB734">
      <w:start w:val="1"/>
      <w:numFmt w:val="bullet"/>
      <w:lvlText w:val="•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39093F4">
      <w:start w:val="1"/>
      <w:numFmt w:val="bullet"/>
      <w:lvlText w:val="o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70E1CE">
      <w:start w:val="1"/>
      <w:numFmt w:val="bullet"/>
      <w:lvlText w:val="▪"/>
      <w:lvlJc w:val="left"/>
      <w:pPr>
        <w:ind w:left="64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6E76680C"/>
    <w:multiLevelType w:val="hybridMultilevel"/>
    <w:tmpl w:val="E15069AC"/>
    <w:lvl w:ilvl="0" w:tplc="746A60AA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D2EFE7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19AA41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B44C9E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3220A7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AB29A3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5A2996C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5E80D5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312AC2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1"/>
  </w:num>
  <w:num w:numId="6">
    <w:abstractNumId w:val="1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7DF"/>
    <w:rsid w:val="001377DF"/>
    <w:rsid w:val="002B7228"/>
    <w:rsid w:val="003E5E2A"/>
    <w:rsid w:val="00523B4A"/>
    <w:rsid w:val="00814794"/>
    <w:rsid w:val="008C3FD4"/>
    <w:rsid w:val="009A492E"/>
    <w:rsid w:val="00B649A9"/>
    <w:rsid w:val="00C02FD4"/>
    <w:rsid w:val="00D27587"/>
    <w:rsid w:val="00D43F2D"/>
    <w:rsid w:val="00D833BE"/>
    <w:rsid w:val="00DE056D"/>
    <w:rsid w:val="00F1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D3124"/>
  <w15:chartTrackingRefBased/>
  <w15:docId w15:val="{25CE9DE9-46BA-4AA7-A12D-20A2E0B7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2E"/>
    <w:pPr>
      <w:spacing w:after="10" w:line="264" w:lineRule="auto"/>
      <w:ind w:right="5" w:firstLine="698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9A492E"/>
    <w:pPr>
      <w:keepNext/>
      <w:keepLines/>
      <w:spacing w:after="0" w:line="254" w:lineRule="auto"/>
      <w:ind w:left="1481" w:right="894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9A492E"/>
    <w:pPr>
      <w:keepNext/>
      <w:keepLines/>
      <w:spacing w:after="11" w:line="266" w:lineRule="auto"/>
      <w:ind w:left="10" w:right="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92E"/>
    <w:rPr>
      <w:rFonts w:ascii="Times New Roman" w:eastAsia="Times New Roman" w:hAnsi="Times New Roman" w:cs="Times New Roman"/>
      <w:b/>
      <w:i/>
      <w:color w:val="000000"/>
      <w:sz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A492E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styleId="a3">
    <w:name w:val="Hyperlink"/>
    <w:basedOn w:val="a0"/>
    <w:uiPriority w:val="99"/>
    <w:semiHidden/>
    <w:unhideWhenUsed/>
    <w:rsid w:val="009A492E"/>
    <w:rPr>
      <w:color w:val="0000FF"/>
      <w:u w:val="single"/>
    </w:rPr>
  </w:style>
  <w:style w:type="paragraph" w:customStyle="1" w:styleId="msonormal0">
    <w:name w:val="msonormal"/>
    <w:basedOn w:val="a"/>
    <w:rsid w:val="009A492E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9A492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9A4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9A492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9A4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rsid w:val="009A492E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9A492E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9A492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A49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93FB4-849F-4292-AAD0-3C0EA573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4338</Words>
  <Characters>24728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Aishat</cp:lastModifiedBy>
  <cp:revision>14</cp:revision>
  <cp:lastPrinted>2023-11-19T11:04:00Z</cp:lastPrinted>
  <dcterms:created xsi:type="dcterms:W3CDTF">2023-11-14T15:23:00Z</dcterms:created>
  <dcterms:modified xsi:type="dcterms:W3CDTF">2023-11-19T12:51:00Z</dcterms:modified>
</cp:coreProperties>
</file>