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2A" w:rsidRDefault="008E782A" w:rsidP="002F0125">
      <w:pPr>
        <w:spacing w:after="60" w:line="252" w:lineRule="auto"/>
        <w:ind w:left="0" w:right="3162" w:firstLine="0"/>
        <w:rPr>
          <w:b/>
          <w:color w:val="00000A"/>
          <w:sz w:val="22"/>
        </w:rPr>
      </w:pPr>
    </w:p>
    <w:p w:rsidR="008E782A" w:rsidRDefault="002F0125" w:rsidP="002F0125">
      <w:pPr>
        <w:spacing w:after="60" w:line="252" w:lineRule="auto"/>
        <w:ind w:left="0" w:right="3162" w:firstLine="0"/>
        <w:jc w:val="center"/>
        <w:rPr>
          <w:b/>
          <w:color w:val="00000A"/>
          <w:sz w:val="22"/>
        </w:rPr>
      </w:pPr>
      <w:bookmarkStart w:id="0" w:name="_GoBack"/>
      <w:r>
        <w:rPr>
          <w:b/>
          <w:color w:val="00000A"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441.75pt;height:664.5pt">
            <v:imagedata r:id="rId7" o:title="СКАНВНЕУ10-11"/>
          </v:shape>
        </w:pict>
      </w:r>
      <w:bookmarkEnd w:id="0"/>
    </w:p>
    <w:p w:rsidR="008E782A" w:rsidRDefault="008E782A" w:rsidP="008E782A">
      <w:pPr>
        <w:spacing w:after="79" w:line="252" w:lineRule="auto"/>
        <w:ind w:left="-426" w:right="0" w:firstLine="0"/>
        <w:jc w:val="center"/>
        <w:rPr>
          <w:b/>
          <w:sz w:val="22"/>
        </w:rPr>
      </w:pPr>
    </w:p>
    <w:p w:rsidR="008E782A" w:rsidRDefault="008E782A" w:rsidP="008E782A">
      <w:pPr>
        <w:spacing w:after="60" w:line="252" w:lineRule="auto"/>
        <w:ind w:right="1252" w:firstLine="0"/>
        <w:rPr>
          <w:b/>
          <w:sz w:val="22"/>
        </w:rPr>
      </w:pPr>
    </w:p>
    <w:p w:rsidR="008E782A" w:rsidRDefault="008E782A" w:rsidP="008E782A">
      <w:pPr>
        <w:spacing w:after="60" w:line="252" w:lineRule="auto"/>
        <w:ind w:left="0" w:right="1252" w:firstLine="0"/>
        <w:rPr>
          <w:b/>
          <w:color w:val="00000A"/>
          <w:sz w:val="22"/>
        </w:rPr>
      </w:pPr>
    </w:p>
    <w:p w:rsidR="008E782A" w:rsidRDefault="008E782A" w:rsidP="008E782A">
      <w:pPr>
        <w:spacing w:after="60" w:line="252" w:lineRule="auto"/>
        <w:ind w:right="1252"/>
        <w:rPr>
          <w:b/>
          <w:color w:val="00000A"/>
          <w:sz w:val="22"/>
        </w:rPr>
      </w:pPr>
      <w:r>
        <w:rPr>
          <w:b/>
          <w:color w:val="00000A"/>
          <w:sz w:val="22"/>
        </w:rPr>
        <w:t xml:space="preserve">                               </w:t>
      </w:r>
    </w:p>
    <w:p w:rsidR="008E782A" w:rsidRDefault="008E782A" w:rsidP="008E782A">
      <w:pPr>
        <w:spacing w:after="60" w:line="252" w:lineRule="auto"/>
        <w:ind w:right="1252"/>
        <w:rPr>
          <w:b/>
          <w:sz w:val="22"/>
        </w:rPr>
      </w:pPr>
      <w:r>
        <w:rPr>
          <w:b/>
          <w:color w:val="00000A"/>
          <w:sz w:val="22"/>
        </w:rPr>
        <w:t xml:space="preserve">                                  </w:t>
      </w:r>
      <w:r>
        <w:rPr>
          <w:b/>
          <w:color w:val="00000A"/>
          <w:sz w:val="22"/>
          <w:lang w:val="en-US"/>
        </w:rPr>
        <w:t>III</w:t>
      </w:r>
      <w:r>
        <w:rPr>
          <w:b/>
          <w:color w:val="00000A"/>
          <w:sz w:val="22"/>
        </w:rPr>
        <w:t xml:space="preserve">     уровень – среднее общее образование</w:t>
      </w:r>
    </w:p>
    <w:p w:rsidR="008E782A" w:rsidRDefault="008E782A" w:rsidP="008E782A">
      <w:pPr>
        <w:spacing w:after="81" w:line="252" w:lineRule="auto"/>
        <w:ind w:left="0" w:right="2352" w:firstLine="0"/>
        <w:jc w:val="center"/>
        <w:rPr>
          <w:b/>
          <w:sz w:val="22"/>
        </w:rPr>
      </w:pPr>
      <w:r>
        <w:rPr>
          <w:b/>
          <w:color w:val="00000A"/>
          <w:sz w:val="22"/>
        </w:rPr>
        <w:t xml:space="preserve">                          (для   10-11 -х классов в соответствии с ФОП, ФГОС CОО)</w:t>
      </w:r>
    </w:p>
    <w:p w:rsidR="008E782A" w:rsidRDefault="008E782A" w:rsidP="008E782A">
      <w:pPr>
        <w:spacing w:after="0" w:line="252" w:lineRule="auto"/>
        <w:ind w:left="-426" w:right="3" w:firstLine="0"/>
        <w:jc w:val="center"/>
        <w:rPr>
          <w:b/>
          <w:szCs w:val="24"/>
        </w:rPr>
      </w:pPr>
      <w:r>
        <w:rPr>
          <w:b/>
          <w:szCs w:val="24"/>
        </w:rPr>
        <w:t>Пояснительная записка</w:t>
      </w:r>
    </w:p>
    <w:p w:rsidR="008E782A" w:rsidRDefault="008E782A" w:rsidP="008E782A">
      <w:pPr>
        <w:spacing w:after="0" w:line="252" w:lineRule="auto"/>
        <w:ind w:left="-426" w:right="3" w:firstLine="0"/>
        <w:jc w:val="center"/>
        <w:rPr>
          <w:b/>
          <w:szCs w:val="24"/>
        </w:rPr>
      </w:pPr>
      <w:r>
        <w:rPr>
          <w:szCs w:val="24"/>
        </w:rPr>
        <w:t xml:space="preserve">      </w:t>
      </w:r>
      <w:r>
        <w:rPr>
          <w:b/>
        </w:rPr>
        <w:t xml:space="preserve">Внеурочная деятельность.  </w:t>
      </w:r>
    </w:p>
    <w:p w:rsidR="008E782A" w:rsidRDefault="008E782A" w:rsidP="008E782A">
      <w:pPr>
        <w:ind w:left="5" w:right="258"/>
      </w:pPr>
      <w:r>
        <w:t xml:space="preserve">      Система внеурочной деятельности включает в себя: жизнь ученических сообществ (в том числе ученических классов, разновозрастных объединений по интересам, клубов, юношеских общественных объединений и организаций в рамках РДДМ); курсы внеурочной деятельности по выбору обучающихся; организационное обеспечение учебной деятельности; обеспечение благополучия обучающихся в пространстве ГКОУ РД «Кубинская СОШ </w:t>
      </w:r>
      <w:proofErr w:type="spellStart"/>
      <w:r>
        <w:t>Лакского</w:t>
      </w:r>
      <w:proofErr w:type="spellEnd"/>
      <w:r>
        <w:t xml:space="preserve"> района</w:t>
      </w:r>
      <w:proofErr w:type="gramStart"/>
      <w:r>
        <w:t>»;.</w:t>
      </w:r>
      <w:proofErr w:type="gramEnd"/>
      <w:r>
        <w:t xml:space="preserve"> </w:t>
      </w:r>
    </w:p>
    <w:p w:rsidR="008E782A" w:rsidRDefault="008E782A" w:rsidP="008E782A">
      <w:pPr>
        <w:ind w:left="5" w:right="258"/>
      </w:pPr>
      <w:r>
        <w:t xml:space="preserve">        Формы организации внеурочной деятельности в рамках реализации основой образовательной программы определяет ГКОУ РД «Кубинская СОШ </w:t>
      </w:r>
      <w:proofErr w:type="spellStart"/>
      <w:r>
        <w:t>Лакского</w:t>
      </w:r>
      <w:proofErr w:type="spellEnd"/>
      <w:r>
        <w:t xml:space="preserve"> района». При организации внеурочной деятельности используются системные курсы внеурочной деятельности (на их изучение установлено определённого количество часов в неделю в соответствии с рабочей программой учителя) и не системные занятия (на их изучение установлено общее количество в год в соответствии с планом воспитательной работы школы).  </w:t>
      </w:r>
    </w:p>
    <w:p w:rsidR="008E782A" w:rsidRDefault="008E782A" w:rsidP="008E782A">
      <w:pPr>
        <w:ind w:left="5" w:right="258"/>
      </w:pPr>
      <w:r>
        <w:t xml:space="preserve">            Системные курсы реализуются по всем пяти направлениям: духовно-нравственное, спортивно оздоровительное, социальное, </w:t>
      </w:r>
      <w:proofErr w:type="spellStart"/>
      <w:r>
        <w:t>общеинтеллектуальное</w:t>
      </w:r>
      <w:proofErr w:type="spellEnd"/>
      <w:r>
        <w:t xml:space="preserve">, общекультурное в соответствии с расписанием внеурочной деятельности.    </w:t>
      </w:r>
    </w:p>
    <w:p w:rsidR="008E782A" w:rsidRDefault="008E782A" w:rsidP="008E782A">
      <w:pPr>
        <w:ind w:left="5" w:right="258"/>
      </w:pPr>
      <w:r>
        <w:t xml:space="preserve">           Содержание занятий в рамках внеурочной деятельности формируется с учетом пожелания обучающихся и их родителей (законных представителей) и осуществляется по средством различных форм организации, отличных от урочной системы обучения, такие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общественно-полезные практики, </w:t>
      </w:r>
      <w:proofErr w:type="spellStart"/>
      <w:r>
        <w:t>военнопатриотические</w:t>
      </w:r>
      <w:proofErr w:type="spellEnd"/>
      <w:r>
        <w:t xml:space="preserve"> объединения. </w:t>
      </w:r>
    </w:p>
    <w:p w:rsidR="008E782A" w:rsidRDefault="008E782A" w:rsidP="008E782A">
      <w:pPr>
        <w:ind w:left="-5" w:right="255"/>
      </w:pPr>
      <w:r>
        <w:rPr>
          <w:color w:val="00000A"/>
        </w:rPr>
        <w:t xml:space="preserve">            Один час в неделю в</w:t>
      </w:r>
      <w:r>
        <w:t xml:space="preserve"> ГКОУ РД «Кубинская СОШ </w:t>
      </w:r>
      <w:proofErr w:type="spellStart"/>
      <w:r>
        <w:t>Лакского</w:t>
      </w:r>
      <w:proofErr w:type="spellEnd"/>
      <w:r>
        <w:t xml:space="preserve"> района»</w:t>
      </w:r>
      <w:r>
        <w:rPr>
          <w:color w:val="00000A"/>
        </w:rPr>
        <w:t xml:space="preserve"> в10-11 </w:t>
      </w:r>
      <w:proofErr w:type="gramStart"/>
      <w:r>
        <w:rPr>
          <w:color w:val="00000A"/>
        </w:rPr>
        <w:t>классах  отводится</w:t>
      </w:r>
      <w:proofErr w:type="gramEnd"/>
      <w:r>
        <w:rPr>
          <w:color w:val="00000A"/>
        </w:rPr>
        <w:t xml:space="preserve"> на внеурочное занятие «Разговоры о важном». </w:t>
      </w:r>
    </w:p>
    <w:p w:rsidR="008E782A" w:rsidRDefault="008E782A" w:rsidP="008E782A">
      <w:pPr>
        <w:ind w:left="5" w:right="258"/>
      </w:pPr>
      <w:r>
        <w:t xml:space="preserve">  Основной формат внеурочных занятий «Разговоры о важном» –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</w:t>
      </w:r>
      <w:proofErr w:type="gramStart"/>
      <w:r>
        <w:t>прогрессом  и</w:t>
      </w:r>
      <w:proofErr w:type="gramEnd"/>
      <w:r>
        <w:t xml:space="preserve"> сохранением природы, ориентацией в мировой художественной культуре  и повседневной культуре поведения, доброжелательным отношением к окружающим и ответственным отношением к собственным поступкам. </w:t>
      </w:r>
    </w:p>
    <w:p w:rsidR="008E782A" w:rsidRDefault="008E782A" w:rsidP="008E782A">
      <w:pPr>
        <w:ind w:left="5" w:right="-1"/>
      </w:pPr>
      <w:r>
        <w:t xml:space="preserve">          Один час в неделю в ГКОУ РД «Кубинская СОШ </w:t>
      </w:r>
      <w:proofErr w:type="spellStart"/>
      <w:r>
        <w:t>Лакского</w:t>
      </w:r>
      <w:proofErr w:type="spellEnd"/>
      <w:r>
        <w:t xml:space="preserve"> района» в 10-11 </w:t>
      </w:r>
      <w:proofErr w:type="gramStart"/>
      <w:r>
        <w:t>классах  отводится</w:t>
      </w:r>
      <w:proofErr w:type="gramEnd"/>
      <w:r>
        <w:t xml:space="preserve"> на внеурочное занятие на реализацию</w:t>
      </w:r>
      <w:r>
        <w:rPr>
          <w:color w:val="212529"/>
        </w:rPr>
        <w:t xml:space="preserve"> единой модели </w:t>
      </w:r>
      <w:proofErr w:type="spellStart"/>
      <w:r>
        <w:rPr>
          <w:color w:val="212529"/>
        </w:rPr>
        <w:t>профориентационной</w:t>
      </w:r>
      <w:proofErr w:type="spellEnd"/>
      <w:r>
        <w:rPr>
          <w:color w:val="212529"/>
        </w:rPr>
        <w:t xml:space="preserve"> деятельности (</w:t>
      </w:r>
      <w:proofErr w:type="spellStart"/>
      <w:r>
        <w:rPr>
          <w:color w:val="212529"/>
        </w:rPr>
        <w:t>профминимум</w:t>
      </w:r>
      <w:proofErr w:type="spellEnd"/>
      <w:r>
        <w:rPr>
          <w:b/>
          <w:color w:val="212529"/>
        </w:rPr>
        <w:t>-</w:t>
      </w:r>
      <w:r>
        <w:t xml:space="preserve">Письмо </w:t>
      </w:r>
      <w:proofErr w:type="spellStart"/>
      <w:r>
        <w:t>Минпросвещения</w:t>
      </w:r>
      <w:proofErr w:type="spellEnd"/>
      <w:r>
        <w:t xml:space="preserve"> РФ от 17 августа 2023 г. N ДГ-1773/05 "О направлении информации")</w:t>
      </w:r>
      <w:r>
        <w:rPr>
          <w:b/>
        </w:rPr>
        <w:t>,</w:t>
      </w:r>
      <w:r>
        <w:t xml:space="preserve"> программ для выбора профиля дальнейшего обучения и построения индивидуального образовательного маршрута. ГКОУ РД «Кубинская СОШ </w:t>
      </w:r>
      <w:proofErr w:type="spellStart"/>
      <w:r>
        <w:t>Лакского</w:t>
      </w:r>
      <w:proofErr w:type="spellEnd"/>
      <w:r>
        <w:t xml:space="preserve"> района» самостоятельно разрабатывает и утверждает план внеурочной деятельности. Время, отведенной на внеурочную деятельность, не учитывается при определении максимально допустимой недельной нагрузки обучающихся. Допускает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 План внеурочной деятельности обеспечивает учёт индивидуальных особенностей и </w:t>
      </w:r>
      <w:proofErr w:type="gramStart"/>
      <w:r>
        <w:t>потребностей</w:t>
      </w:r>
      <w:proofErr w:type="gramEnd"/>
      <w:r>
        <w:t xml:space="preserve"> обучающихся через организацию внеурочной деятельности</w:t>
      </w:r>
    </w:p>
    <w:p w:rsidR="008E782A" w:rsidRDefault="008E782A" w:rsidP="008E782A">
      <w:pPr>
        <w:spacing w:after="0" w:line="252" w:lineRule="auto"/>
        <w:ind w:left="764" w:right="0" w:firstLine="0"/>
        <w:jc w:val="center"/>
        <w:rPr>
          <w:b/>
          <w:sz w:val="28"/>
          <w:szCs w:val="28"/>
        </w:rPr>
      </w:pPr>
    </w:p>
    <w:p w:rsidR="008E782A" w:rsidRDefault="008E782A" w:rsidP="008E782A">
      <w:pPr>
        <w:ind w:left="5" w:right="258"/>
        <w:rPr>
          <w:b/>
        </w:rPr>
      </w:pPr>
    </w:p>
    <w:p w:rsidR="008E782A" w:rsidRDefault="008E782A" w:rsidP="008E782A">
      <w:pPr>
        <w:ind w:left="5" w:right="258"/>
        <w:rPr>
          <w:b/>
        </w:rPr>
      </w:pPr>
    </w:p>
    <w:p w:rsidR="008E782A" w:rsidRDefault="008E782A" w:rsidP="008E782A">
      <w:pPr>
        <w:ind w:left="5" w:right="258"/>
        <w:rPr>
          <w:b/>
        </w:rPr>
      </w:pPr>
    </w:p>
    <w:p w:rsidR="008E782A" w:rsidRDefault="008E782A" w:rsidP="008E782A">
      <w:pPr>
        <w:ind w:left="5" w:right="258"/>
        <w:rPr>
          <w:b/>
        </w:rPr>
      </w:pPr>
    </w:p>
    <w:p w:rsidR="008E782A" w:rsidRDefault="008E782A" w:rsidP="008E782A">
      <w:pPr>
        <w:ind w:left="5" w:right="258"/>
        <w:rPr>
          <w:b/>
        </w:rPr>
      </w:pPr>
    </w:p>
    <w:p w:rsidR="008E782A" w:rsidRDefault="008E782A" w:rsidP="008E782A">
      <w:pPr>
        <w:spacing w:after="26" w:line="252" w:lineRule="auto"/>
        <w:ind w:left="0" w:right="0" w:firstLine="0"/>
        <w:jc w:val="left"/>
      </w:pPr>
    </w:p>
    <w:p w:rsidR="008E782A" w:rsidRDefault="008E782A" w:rsidP="008E782A">
      <w:pPr>
        <w:spacing w:after="18" w:line="252" w:lineRule="auto"/>
        <w:ind w:left="540" w:right="0" w:firstLine="0"/>
        <w:jc w:val="left"/>
      </w:pPr>
    </w:p>
    <w:p w:rsidR="008E782A" w:rsidRDefault="008E782A" w:rsidP="00846C19">
      <w:pPr>
        <w:ind w:left="5" w:right="258"/>
        <w:jc w:val="center"/>
      </w:pPr>
    </w:p>
    <w:p w:rsidR="008E782A" w:rsidRDefault="008E782A" w:rsidP="00846C19">
      <w:pPr>
        <w:spacing w:after="0" w:line="252" w:lineRule="auto"/>
        <w:ind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Внеурочная деятельность</w:t>
      </w:r>
    </w:p>
    <w:p w:rsidR="008E782A" w:rsidRDefault="008E782A" w:rsidP="00846C19">
      <w:pPr>
        <w:spacing w:after="0" w:line="252" w:lineRule="auto"/>
        <w:ind w:left="764" w:right="0" w:firstLine="0"/>
        <w:jc w:val="center"/>
        <w:rPr>
          <w:sz w:val="28"/>
          <w:szCs w:val="28"/>
        </w:rPr>
      </w:pPr>
    </w:p>
    <w:p w:rsidR="008E782A" w:rsidRDefault="008E782A" w:rsidP="00846C19">
      <w:pPr>
        <w:spacing w:after="0" w:line="252" w:lineRule="auto"/>
        <w:ind w:left="764" w:right="0" w:firstLine="0"/>
        <w:jc w:val="center"/>
        <w:rPr>
          <w:sz w:val="28"/>
          <w:szCs w:val="28"/>
        </w:rPr>
      </w:pPr>
    </w:p>
    <w:tbl>
      <w:tblPr>
        <w:tblStyle w:val="TableGrid"/>
        <w:tblW w:w="8363" w:type="dxa"/>
        <w:tblInd w:w="279" w:type="dxa"/>
        <w:tblLayout w:type="fixed"/>
        <w:tblCellMar>
          <w:top w:w="14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2551"/>
        <w:gridCol w:w="1276"/>
        <w:gridCol w:w="2693"/>
        <w:gridCol w:w="1843"/>
      </w:tblGrid>
      <w:tr w:rsidR="008E782A" w:rsidTr="008E782A">
        <w:trPr>
          <w:trHeight w:val="21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782A" w:rsidRDefault="008E782A" w:rsidP="00846C19">
            <w:pPr>
              <w:spacing w:after="0" w:line="252" w:lineRule="auto"/>
              <w:ind w:left="2" w:right="0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Направления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782A" w:rsidRDefault="008E782A" w:rsidP="00846C19">
            <w:pPr>
              <w:spacing w:after="0" w:line="252" w:lineRule="auto"/>
              <w:ind w:right="62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782A" w:rsidRDefault="008E782A" w:rsidP="00846C19">
            <w:pPr>
              <w:spacing w:after="0" w:line="252" w:lineRule="auto"/>
              <w:ind w:right="61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782A" w:rsidRDefault="008E782A" w:rsidP="00846C19">
            <w:pPr>
              <w:spacing w:after="0" w:line="252" w:lineRule="auto"/>
              <w:ind w:left="0" w:right="61" w:firstLine="0"/>
              <w:jc w:val="center"/>
              <w:rPr>
                <w:sz w:val="22"/>
                <w:lang w:eastAsia="en-US"/>
              </w:rPr>
            </w:pPr>
          </w:p>
        </w:tc>
      </w:tr>
      <w:tr w:rsidR="008E782A" w:rsidTr="008E782A">
        <w:trPr>
          <w:trHeight w:val="210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782A" w:rsidRDefault="008E782A" w:rsidP="00846C19">
            <w:pPr>
              <w:spacing w:after="0" w:line="252" w:lineRule="auto"/>
              <w:ind w:left="2" w:righ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Функциональная грамотность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782A" w:rsidRDefault="008E782A" w:rsidP="00846C19">
            <w:pPr>
              <w:spacing w:after="0" w:line="252" w:lineRule="auto"/>
              <w:ind w:right="62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1/34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782A" w:rsidRDefault="008E782A" w:rsidP="00846C19">
            <w:pPr>
              <w:spacing w:after="0" w:line="252" w:lineRule="auto"/>
              <w:ind w:right="62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1/34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E782A" w:rsidRDefault="00CA52F3" w:rsidP="00846C19">
            <w:pPr>
              <w:spacing w:after="0" w:line="252" w:lineRule="auto"/>
              <w:ind w:left="0" w:right="61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2/</w:t>
            </w:r>
            <w:r w:rsidR="00846C19">
              <w:rPr>
                <w:sz w:val="22"/>
                <w:lang w:eastAsia="en-US"/>
              </w:rPr>
              <w:t>68</w:t>
            </w:r>
          </w:p>
        </w:tc>
      </w:tr>
      <w:tr w:rsidR="008E782A" w:rsidTr="008E782A">
        <w:trPr>
          <w:trHeight w:val="195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782A" w:rsidRDefault="008E782A" w:rsidP="00846C19">
            <w:pPr>
              <w:spacing w:after="0" w:line="252" w:lineRule="auto"/>
              <w:ind w:righ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Профориентация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782A" w:rsidRDefault="008E782A" w:rsidP="00846C19">
            <w:pPr>
              <w:spacing w:after="0" w:line="252" w:lineRule="auto"/>
              <w:ind w:right="62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1/34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782A" w:rsidRDefault="008E782A" w:rsidP="00846C19">
            <w:pPr>
              <w:spacing w:after="0" w:line="252" w:lineRule="auto"/>
              <w:ind w:right="61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1/34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782A" w:rsidRDefault="00CA52F3" w:rsidP="00846C19">
            <w:pPr>
              <w:spacing w:after="0" w:line="252" w:lineRule="auto"/>
              <w:ind w:left="0" w:right="61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2/</w:t>
            </w:r>
            <w:r w:rsidR="00846C19">
              <w:rPr>
                <w:sz w:val="22"/>
                <w:lang w:eastAsia="en-US"/>
              </w:rPr>
              <w:t>68</w:t>
            </w:r>
          </w:p>
        </w:tc>
      </w:tr>
      <w:tr w:rsidR="008E782A" w:rsidTr="008E782A">
        <w:trPr>
          <w:trHeight w:val="345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82A" w:rsidRDefault="008E782A" w:rsidP="00846C19">
            <w:pPr>
              <w:spacing w:after="0" w:line="252" w:lineRule="auto"/>
              <w:ind w:right="0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Разговор о важном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82A" w:rsidRDefault="008E782A" w:rsidP="00846C19">
            <w:pPr>
              <w:spacing w:after="0" w:line="252" w:lineRule="auto"/>
              <w:ind w:right="62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1/34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82A" w:rsidRDefault="008E782A" w:rsidP="00846C19">
            <w:pPr>
              <w:spacing w:after="0" w:line="252" w:lineRule="auto"/>
              <w:ind w:right="61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1/34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782A" w:rsidRDefault="00CA52F3" w:rsidP="00846C19">
            <w:pPr>
              <w:spacing w:after="0" w:line="252" w:lineRule="auto"/>
              <w:ind w:left="0" w:right="61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2/</w:t>
            </w:r>
            <w:r w:rsidR="00846C19">
              <w:rPr>
                <w:sz w:val="22"/>
                <w:lang w:eastAsia="en-US"/>
              </w:rPr>
              <w:t>68</w:t>
            </w:r>
          </w:p>
        </w:tc>
      </w:tr>
      <w:tr w:rsidR="00CA52F3" w:rsidTr="008E782A">
        <w:trPr>
          <w:trHeight w:val="29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2F3" w:rsidRDefault="00CA52F3" w:rsidP="00846C19">
            <w:pPr>
              <w:spacing w:after="0" w:line="252" w:lineRule="auto"/>
              <w:ind w:left="2" w:right="0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2F3" w:rsidRDefault="00CA52F3" w:rsidP="00846C19">
            <w:pPr>
              <w:spacing w:after="0" w:line="252" w:lineRule="auto"/>
              <w:ind w:right="62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1/34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52F3" w:rsidRDefault="00036474" w:rsidP="00846C19">
            <w:pPr>
              <w:tabs>
                <w:tab w:val="left" w:pos="1125"/>
              </w:tabs>
              <w:ind w:left="0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          </w:t>
            </w:r>
            <w:r w:rsidR="00CA52F3">
              <w:rPr>
                <w:sz w:val="22"/>
                <w:lang w:eastAsia="en-US"/>
              </w:rPr>
              <w:t>1/34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52F3" w:rsidRDefault="00CA52F3" w:rsidP="00846C19">
            <w:pPr>
              <w:spacing w:after="0" w:line="252" w:lineRule="auto"/>
              <w:ind w:left="0" w:right="61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2/</w:t>
            </w:r>
            <w:r w:rsidR="00846C19">
              <w:rPr>
                <w:sz w:val="22"/>
                <w:lang w:eastAsia="en-US"/>
              </w:rPr>
              <w:t>68</w:t>
            </w:r>
          </w:p>
        </w:tc>
      </w:tr>
      <w:tr w:rsidR="00CA52F3" w:rsidTr="008E782A">
        <w:trPr>
          <w:trHeight w:val="28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2F3" w:rsidRDefault="00CA52F3" w:rsidP="00846C19">
            <w:pPr>
              <w:spacing w:after="0" w:line="252" w:lineRule="auto"/>
              <w:ind w:left="2" w:right="0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Учебные недели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2F3" w:rsidRDefault="00CA52F3" w:rsidP="00846C19">
            <w:pPr>
              <w:spacing w:after="0" w:line="252" w:lineRule="auto"/>
              <w:ind w:right="62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52F3" w:rsidRDefault="00CA52F3" w:rsidP="00846C19">
            <w:pPr>
              <w:spacing w:after="0" w:line="252" w:lineRule="auto"/>
              <w:ind w:right="60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2F3" w:rsidRDefault="00846C19" w:rsidP="00846C19">
            <w:pPr>
              <w:spacing w:after="0" w:line="252" w:lineRule="auto"/>
              <w:ind w:left="0" w:right="60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34</w:t>
            </w:r>
          </w:p>
        </w:tc>
      </w:tr>
      <w:tr w:rsidR="00CA52F3" w:rsidTr="008E782A">
        <w:trPr>
          <w:trHeight w:val="5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2F3" w:rsidRDefault="00CA52F3" w:rsidP="00846C19">
            <w:pPr>
              <w:spacing w:after="0" w:line="252" w:lineRule="auto"/>
              <w:ind w:left="2" w:right="0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ИТОГО, учебная нагрузка при 5-днев. учебной неделе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2F3" w:rsidRDefault="00CA52F3" w:rsidP="00846C19">
            <w:pPr>
              <w:spacing w:after="0" w:line="252" w:lineRule="auto"/>
              <w:ind w:right="63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4/136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52F3" w:rsidRDefault="00CA52F3" w:rsidP="00846C19">
            <w:pPr>
              <w:spacing w:after="0" w:line="252" w:lineRule="auto"/>
              <w:ind w:left="89" w:right="0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4/136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52F3" w:rsidRDefault="00CA52F3" w:rsidP="00846C19">
            <w:pPr>
              <w:spacing w:after="0" w:line="252" w:lineRule="auto"/>
              <w:ind w:left="0" w:right="0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8/</w:t>
            </w:r>
            <w:r w:rsidR="00846C19">
              <w:rPr>
                <w:sz w:val="22"/>
                <w:lang w:eastAsia="en-US"/>
              </w:rPr>
              <w:t>272</w:t>
            </w:r>
          </w:p>
        </w:tc>
      </w:tr>
    </w:tbl>
    <w:p w:rsidR="008E782A" w:rsidRDefault="008E782A" w:rsidP="008E782A"/>
    <w:p w:rsidR="008E782A" w:rsidRDefault="008E782A" w:rsidP="008E782A">
      <w:pPr>
        <w:ind w:left="5" w:right="258"/>
      </w:pPr>
    </w:p>
    <w:p w:rsidR="008E782A" w:rsidRDefault="008E782A" w:rsidP="008E782A">
      <w:pPr>
        <w:ind w:left="5" w:right="258"/>
      </w:pPr>
    </w:p>
    <w:p w:rsidR="008E782A" w:rsidRDefault="008E782A" w:rsidP="008E782A">
      <w:pPr>
        <w:ind w:left="5" w:right="258"/>
      </w:pPr>
    </w:p>
    <w:p w:rsidR="008E782A" w:rsidRDefault="008E782A" w:rsidP="008E782A"/>
    <w:p w:rsidR="008E782A" w:rsidRDefault="008E782A" w:rsidP="008E782A"/>
    <w:p w:rsidR="006F3B62" w:rsidRDefault="006F3B62" w:rsidP="006F3B62">
      <w:pPr>
        <w:spacing w:after="0" w:line="252" w:lineRule="auto"/>
        <w:ind w:left="764" w:right="0" w:firstLine="0"/>
        <w:jc w:val="center"/>
        <w:rPr>
          <w:b/>
          <w:sz w:val="28"/>
          <w:szCs w:val="28"/>
        </w:rPr>
      </w:pPr>
    </w:p>
    <w:p w:rsidR="006F3B62" w:rsidRDefault="006F3B62" w:rsidP="006F3B62">
      <w:pPr>
        <w:spacing w:after="0" w:line="252" w:lineRule="auto"/>
        <w:ind w:left="764" w:right="0" w:firstLine="0"/>
        <w:jc w:val="center"/>
        <w:rPr>
          <w:b/>
          <w:sz w:val="28"/>
          <w:szCs w:val="28"/>
        </w:rPr>
      </w:pPr>
    </w:p>
    <w:p w:rsidR="006F3B62" w:rsidRDefault="006F3B62" w:rsidP="006F3B62">
      <w:pPr>
        <w:spacing w:after="0" w:line="252" w:lineRule="auto"/>
        <w:ind w:left="764" w:right="0" w:firstLine="0"/>
        <w:jc w:val="center"/>
        <w:rPr>
          <w:b/>
          <w:sz w:val="28"/>
          <w:szCs w:val="28"/>
        </w:rPr>
      </w:pPr>
    </w:p>
    <w:p w:rsidR="006F3B62" w:rsidRDefault="006F3B62" w:rsidP="006F3B62">
      <w:pPr>
        <w:spacing w:after="0" w:line="252" w:lineRule="auto"/>
        <w:ind w:left="764" w:right="0" w:firstLine="0"/>
        <w:jc w:val="center"/>
        <w:rPr>
          <w:b/>
          <w:sz w:val="28"/>
          <w:szCs w:val="28"/>
        </w:rPr>
      </w:pPr>
    </w:p>
    <w:p w:rsidR="006F3B62" w:rsidRDefault="006F3B62" w:rsidP="006F3B62">
      <w:pPr>
        <w:spacing w:after="0" w:line="252" w:lineRule="auto"/>
        <w:ind w:left="764" w:right="0" w:firstLine="0"/>
        <w:jc w:val="center"/>
        <w:rPr>
          <w:b/>
          <w:sz w:val="28"/>
          <w:szCs w:val="28"/>
        </w:rPr>
      </w:pPr>
    </w:p>
    <w:p w:rsidR="006F3B62" w:rsidRDefault="006F3B62" w:rsidP="006F3B62">
      <w:pPr>
        <w:spacing w:after="0" w:line="252" w:lineRule="auto"/>
        <w:ind w:left="764" w:right="0" w:firstLine="0"/>
        <w:jc w:val="center"/>
        <w:rPr>
          <w:b/>
          <w:sz w:val="28"/>
          <w:szCs w:val="28"/>
        </w:rPr>
      </w:pPr>
    </w:p>
    <w:p w:rsidR="006F3B62" w:rsidRDefault="006F3B62" w:rsidP="006F3B62">
      <w:pPr>
        <w:spacing w:after="0" w:line="252" w:lineRule="auto"/>
        <w:ind w:left="764" w:right="0" w:firstLine="0"/>
        <w:jc w:val="center"/>
        <w:rPr>
          <w:b/>
          <w:sz w:val="28"/>
          <w:szCs w:val="28"/>
        </w:rPr>
      </w:pPr>
    </w:p>
    <w:p w:rsidR="006F3B62" w:rsidRDefault="006F3B62" w:rsidP="006F3B62">
      <w:pPr>
        <w:spacing w:after="0" w:line="252" w:lineRule="auto"/>
        <w:ind w:left="764" w:right="0" w:firstLine="0"/>
        <w:jc w:val="center"/>
        <w:rPr>
          <w:b/>
          <w:sz w:val="28"/>
          <w:szCs w:val="28"/>
        </w:rPr>
      </w:pPr>
    </w:p>
    <w:p w:rsidR="006F3B62" w:rsidRDefault="006F3B62" w:rsidP="006F3B62">
      <w:pPr>
        <w:spacing w:after="0" w:line="252" w:lineRule="auto"/>
        <w:ind w:left="764" w:right="0" w:firstLine="0"/>
        <w:jc w:val="center"/>
        <w:rPr>
          <w:b/>
          <w:sz w:val="28"/>
          <w:szCs w:val="28"/>
        </w:rPr>
      </w:pPr>
    </w:p>
    <w:p w:rsidR="005603F8" w:rsidRDefault="00117F0D" w:rsidP="008E782A">
      <w:pPr>
        <w:spacing w:after="0" w:line="252" w:lineRule="auto"/>
        <w:ind w:left="0" w:right="0" w:firstLine="0"/>
      </w:pPr>
    </w:p>
    <w:sectPr w:rsidR="005603F8" w:rsidSect="008E78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F0D" w:rsidRDefault="00117F0D" w:rsidP="002F0125">
      <w:pPr>
        <w:spacing w:after="0" w:line="240" w:lineRule="auto"/>
      </w:pPr>
      <w:r>
        <w:separator/>
      </w:r>
    </w:p>
  </w:endnote>
  <w:endnote w:type="continuationSeparator" w:id="0">
    <w:p w:rsidR="00117F0D" w:rsidRDefault="00117F0D" w:rsidP="002F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F0D" w:rsidRDefault="00117F0D" w:rsidP="002F0125">
      <w:pPr>
        <w:spacing w:after="0" w:line="240" w:lineRule="auto"/>
      </w:pPr>
      <w:r>
        <w:separator/>
      </w:r>
    </w:p>
  </w:footnote>
  <w:footnote w:type="continuationSeparator" w:id="0">
    <w:p w:rsidR="00117F0D" w:rsidRDefault="00117F0D" w:rsidP="002F0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071FE"/>
    <w:multiLevelType w:val="hybridMultilevel"/>
    <w:tmpl w:val="F148E4E0"/>
    <w:lvl w:ilvl="0" w:tplc="F21A5C00">
      <w:start w:val="1"/>
      <w:numFmt w:val="upperRoman"/>
      <w:lvlText w:val="%1"/>
      <w:lvlJc w:val="left"/>
      <w:pPr>
        <w:ind w:left="24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1F0755C">
      <w:start w:val="1"/>
      <w:numFmt w:val="lowerLetter"/>
      <w:lvlText w:val="%2"/>
      <w:lvlJc w:val="left"/>
      <w:pPr>
        <w:ind w:left="38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A2070AC">
      <w:start w:val="1"/>
      <w:numFmt w:val="lowerRoman"/>
      <w:lvlText w:val="%3"/>
      <w:lvlJc w:val="left"/>
      <w:pPr>
        <w:ind w:left="458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6B694CA">
      <w:start w:val="1"/>
      <w:numFmt w:val="decimal"/>
      <w:lvlText w:val="%4"/>
      <w:lvlJc w:val="left"/>
      <w:pPr>
        <w:ind w:left="530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376AAFC">
      <w:start w:val="1"/>
      <w:numFmt w:val="lowerLetter"/>
      <w:lvlText w:val="%5"/>
      <w:lvlJc w:val="left"/>
      <w:pPr>
        <w:ind w:left="60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EDAD7D4">
      <w:start w:val="1"/>
      <w:numFmt w:val="lowerRoman"/>
      <w:lvlText w:val="%6"/>
      <w:lvlJc w:val="left"/>
      <w:pPr>
        <w:ind w:left="67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D20EBFA">
      <w:start w:val="1"/>
      <w:numFmt w:val="decimal"/>
      <w:lvlText w:val="%7"/>
      <w:lvlJc w:val="left"/>
      <w:pPr>
        <w:ind w:left="74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89EA80C">
      <w:start w:val="1"/>
      <w:numFmt w:val="lowerLetter"/>
      <w:lvlText w:val="%8"/>
      <w:lvlJc w:val="left"/>
      <w:pPr>
        <w:ind w:left="818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DC80060">
      <w:start w:val="1"/>
      <w:numFmt w:val="lowerRoman"/>
      <w:lvlText w:val="%9"/>
      <w:lvlJc w:val="left"/>
      <w:pPr>
        <w:ind w:left="890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AA"/>
    <w:rsid w:val="00036474"/>
    <w:rsid w:val="00117F0D"/>
    <w:rsid w:val="001C55AA"/>
    <w:rsid w:val="002F0125"/>
    <w:rsid w:val="00402D76"/>
    <w:rsid w:val="006F1EBE"/>
    <w:rsid w:val="006F3B62"/>
    <w:rsid w:val="00814794"/>
    <w:rsid w:val="00846C19"/>
    <w:rsid w:val="008E782A"/>
    <w:rsid w:val="00CA52F3"/>
    <w:rsid w:val="00F1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BA63"/>
  <w15:chartTrackingRefBased/>
  <w15:docId w15:val="{684225C9-EEF7-4477-9B7A-93DEFF38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BE"/>
    <w:pPr>
      <w:spacing w:after="10" w:line="266" w:lineRule="auto"/>
      <w:ind w:left="10" w:right="142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6F1EBE"/>
    <w:pPr>
      <w:keepNext/>
      <w:keepLines/>
      <w:spacing w:after="50" w:line="266" w:lineRule="auto"/>
      <w:ind w:left="10" w:right="267" w:hanging="10"/>
      <w:outlineLvl w:val="1"/>
    </w:pPr>
    <w:rPr>
      <w:rFonts w:ascii="Times New Roman" w:eastAsia="Times New Roman" w:hAnsi="Times New Roman" w:cs="Times New Roman"/>
      <w:b/>
      <w:color w:val="00000A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F1EBE"/>
    <w:rPr>
      <w:rFonts w:ascii="Times New Roman" w:eastAsia="Times New Roman" w:hAnsi="Times New Roman" w:cs="Times New Roman"/>
      <w:b/>
      <w:color w:val="00000A"/>
      <w:sz w:val="24"/>
      <w:lang w:eastAsia="ru-RU"/>
    </w:rPr>
  </w:style>
  <w:style w:type="table" w:customStyle="1" w:styleId="TableGrid">
    <w:name w:val="TableGrid"/>
    <w:rsid w:val="006F1EB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6F3B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1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F0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0125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8">
    <w:name w:val="footer"/>
    <w:basedOn w:val="a"/>
    <w:link w:val="a9"/>
    <w:uiPriority w:val="99"/>
    <w:unhideWhenUsed/>
    <w:rsid w:val="002F0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0125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4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Aishat</dc:creator>
  <cp:keywords/>
  <dc:description/>
  <cp:lastModifiedBy>Aishat</cp:lastModifiedBy>
  <cp:revision>12</cp:revision>
  <cp:lastPrinted>2023-11-20T14:48:00Z</cp:lastPrinted>
  <dcterms:created xsi:type="dcterms:W3CDTF">2023-11-20T13:26:00Z</dcterms:created>
  <dcterms:modified xsi:type="dcterms:W3CDTF">2023-11-20T16:15:00Z</dcterms:modified>
</cp:coreProperties>
</file>