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E7" w:rsidRDefault="000D2DE7" w:rsidP="000D2DE7">
      <w:pPr>
        <w:spacing w:before="78"/>
        <w:ind w:left="14" w:right="17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:rsidR="000D2DE7" w:rsidRDefault="000D2DE7" w:rsidP="000D2DE7">
      <w:pPr>
        <w:spacing w:before="183" w:line="256" w:lineRule="auto"/>
        <w:ind w:left="188" w:right="168" w:hanging="19"/>
        <w:jc w:val="center"/>
        <w:rPr>
          <w:b/>
          <w:sz w:val="24"/>
        </w:rPr>
      </w:pPr>
      <w:r>
        <w:rPr>
          <w:b/>
          <w:sz w:val="24"/>
        </w:rPr>
        <w:t>об исполнении плана мероприятий («дорожная карта») по реализации проекта по созданию,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функционированию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физико-математического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ГКОУ РД «Кубинская СОШ </w:t>
      </w:r>
      <w:proofErr w:type="spellStart"/>
      <w:r>
        <w:rPr>
          <w:b/>
          <w:sz w:val="24"/>
        </w:rPr>
        <w:t>Лакского</w:t>
      </w:r>
      <w:proofErr w:type="spellEnd"/>
      <w:r>
        <w:rPr>
          <w:b/>
          <w:sz w:val="24"/>
        </w:rPr>
        <w:t>»</w:t>
      </w:r>
    </w:p>
    <w:p w:rsidR="000D2DE7" w:rsidRDefault="000D2DE7" w:rsidP="000D2DE7">
      <w:pPr>
        <w:pStyle w:val="a3"/>
        <w:tabs>
          <w:tab w:val="left" w:pos="8455"/>
        </w:tabs>
        <w:spacing w:before="213" w:line="316" w:lineRule="auto"/>
        <w:ind w:left="-142" w:right="132" w:firstLine="0"/>
      </w:pPr>
      <w:r>
        <w:t xml:space="preserve">    В</w:t>
      </w:r>
      <w:r>
        <w:rPr>
          <w:spacing w:val="80"/>
        </w:rPr>
        <w:t xml:space="preserve">   </w:t>
      </w:r>
      <w:r>
        <w:t>рамках</w:t>
      </w:r>
      <w:r>
        <w:rPr>
          <w:spacing w:val="80"/>
        </w:rPr>
        <w:t xml:space="preserve">   </w:t>
      </w:r>
      <w:r>
        <w:t>реализации</w:t>
      </w:r>
      <w:r>
        <w:rPr>
          <w:spacing w:val="80"/>
        </w:rPr>
        <w:t xml:space="preserve">   </w:t>
      </w:r>
      <w:r>
        <w:t>плана</w:t>
      </w:r>
      <w:r>
        <w:rPr>
          <w:spacing w:val="80"/>
        </w:rPr>
        <w:t xml:space="preserve">   </w:t>
      </w:r>
      <w:r>
        <w:t>мероприятий</w:t>
      </w:r>
      <w:r>
        <w:rPr>
          <w:spacing w:val="80"/>
        </w:rPr>
        <w:t xml:space="preserve">   </w:t>
      </w:r>
      <w:r>
        <w:t xml:space="preserve">по </w:t>
      </w:r>
      <w:r>
        <w:rPr>
          <w:spacing w:val="-2"/>
        </w:rPr>
        <w:t xml:space="preserve">созданию, </w:t>
      </w:r>
      <w:r>
        <w:t xml:space="preserve">функционированию и развитию физико-математического класса в </w:t>
      </w:r>
      <w:proofErr w:type="gramStart"/>
      <w:r>
        <w:t>школе  2024</w:t>
      </w:r>
      <w:proofErr w:type="gramEnd"/>
      <w:r>
        <w:t>-2025 учебного года проведены следующие мероприятия:</w:t>
      </w:r>
    </w:p>
    <w:p w:rsidR="000D2DE7" w:rsidRDefault="000D2DE7" w:rsidP="000D2DE7">
      <w:pPr>
        <w:pStyle w:val="a5"/>
        <w:numPr>
          <w:ilvl w:val="0"/>
          <w:numId w:val="1"/>
        </w:numPr>
        <w:tabs>
          <w:tab w:val="left" w:pos="538"/>
        </w:tabs>
        <w:spacing w:before="73" w:line="324" w:lineRule="auto"/>
        <w:ind w:right="135" w:firstLine="50"/>
        <w:rPr>
          <w:sz w:val="24"/>
        </w:rPr>
      </w:pPr>
      <w:r>
        <w:rPr>
          <w:sz w:val="24"/>
        </w:rPr>
        <w:t>Проведен анализ результативных практик, методик и технологий преподавания предметов физико-математического направления в ГКОУ РД «</w:t>
      </w:r>
      <w:proofErr w:type="spellStart"/>
      <w:r>
        <w:rPr>
          <w:sz w:val="24"/>
        </w:rPr>
        <w:t>Джурмутская</w:t>
      </w:r>
      <w:proofErr w:type="spellEnd"/>
      <w:r>
        <w:rPr>
          <w:sz w:val="24"/>
        </w:rPr>
        <w:t xml:space="preserve"> СОШ </w:t>
      </w:r>
      <w:proofErr w:type="spellStart"/>
      <w:r>
        <w:rPr>
          <w:sz w:val="24"/>
        </w:rPr>
        <w:t>Тляратинского</w:t>
      </w:r>
      <w:proofErr w:type="spellEnd"/>
      <w:r>
        <w:rPr>
          <w:sz w:val="24"/>
        </w:rPr>
        <w:t xml:space="preserve"> района</w:t>
      </w:r>
      <w:r>
        <w:rPr>
          <w:b/>
          <w:sz w:val="24"/>
        </w:rPr>
        <w:t>»</w:t>
      </w:r>
      <w:r>
        <w:rPr>
          <w:spacing w:val="-2"/>
          <w:sz w:val="24"/>
        </w:rPr>
        <w:t>.</w:t>
      </w:r>
    </w:p>
    <w:p w:rsidR="000D2DE7" w:rsidRDefault="000D2DE7" w:rsidP="000D2DE7">
      <w:pPr>
        <w:pStyle w:val="a5"/>
        <w:numPr>
          <w:ilvl w:val="0"/>
          <w:numId w:val="1"/>
        </w:numPr>
        <w:tabs>
          <w:tab w:val="left" w:pos="423"/>
        </w:tabs>
        <w:spacing w:before="68" w:line="252" w:lineRule="auto"/>
        <w:ind w:left="423" w:right="139" w:hanging="281"/>
        <w:rPr>
          <w:sz w:val="28"/>
        </w:rPr>
      </w:pPr>
      <w:r>
        <w:rPr>
          <w:sz w:val="24"/>
        </w:rPr>
        <w:t>Анализирована результативность участия обучающихся в олимпиадах различного уровня по предметам физико-математического направления, выявление проблем</w:t>
      </w:r>
    </w:p>
    <w:p w:rsidR="000D2DE7" w:rsidRDefault="000D2DE7" w:rsidP="000D2DE7">
      <w:pPr>
        <w:pStyle w:val="a5"/>
        <w:numPr>
          <w:ilvl w:val="0"/>
          <w:numId w:val="1"/>
        </w:numPr>
        <w:tabs>
          <w:tab w:val="left" w:pos="423"/>
          <w:tab w:val="left" w:pos="2004"/>
          <w:tab w:val="left" w:pos="3660"/>
          <w:tab w:val="left" w:pos="5180"/>
          <w:tab w:val="left" w:pos="8206"/>
        </w:tabs>
        <w:ind w:left="423" w:hanging="280"/>
        <w:jc w:val="left"/>
        <w:rPr>
          <w:sz w:val="28"/>
        </w:rPr>
      </w:pPr>
      <w:r>
        <w:rPr>
          <w:spacing w:val="-2"/>
          <w:sz w:val="24"/>
        </w:rPr>
        <w:t>Обновлено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  <w:t>физико-</w:t>
      </w:r>
      <w:r>
        <w:rPr>
          <w:spacing w:val="-2"/>
          <w:sz w:val="24"/>
        </w:rPr>
        <w:t>математического</w:t>
      </w:r>
      <w:r>
        <w:rPr>
          <w:sz w:val="24"/>
        </w:rPr>
        <w:t xml:space="preserve"> </w:t>
      </w:r>
      <w:bookmarkStart w:id="0" w:name="_GoBack"/>
      <w:bookmarkEnd w:id="0"/>
      <w:r>
        <w:rPr>
          <w:spacing w:val="-2"/>
          <w:sz w:val="24"/>
        </w:rPr>
        <w:t>направления</w:t>
      </w:r>
    </w:p>
    <w:p w:rsidR="000D2DE7" w:rsidRDefault="000D2DE7" w:rsidP="000D2DE7">
      <w:pPr>
        <w:pStyle w:val="a3"/>
        <w:tabs>
          <w:tab w:val="left" w:pos="4437"/>
          <w:tab w:val="left" w:pos="5334"/>
        </w:tabs>
        <w:spacing w:before="18" w:line="264" w:lineRule="auto"/>
        <w:ind w:right="141" w:firstLine="0"/>
        <w:jc w:val="left"/>
      </w:pPr>
      <w:r>
        <w:t>«Интеллектуальное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на</w:t>
      </w:r>
      <w:r>
        <w:tab/>
      </w:r>
      <w:r>
        <w:rPr>
          <w:spacing w:val="-2"/>
        </w:rPr>
        <w:t>уроках</w:t>
      </w:r>
      <w:r>
        <w:tab/>
        <w:t>математики</w:t>
      </w:r>
      <w:r>
        <w:rPr>
          <w:spacing w:val="80"/>
        </w:rPr>
        <w:t xml:space="preserve"> </w:t>
      </w:r>
      <w:r>
        <w:t>средствами</w:t>
      </w:r>
      <w:r>
        <w:rPr>
          <w:spacing w:val="80"/>
        </w:rPr>
        <w:t xml:space="preserve"> </w:t>
      </w:r>
      <w:r>
        <w:t>развивающих учебных текстов, как фактор продуктивного обучения математике.</w:t>
      </w:r>
    </w:p>
    <w:p w:rsidR="000D2DE7" w:rsidRDefault="000D2DE7" w:rsidP="000D2DE7">
      <w:pPr>
        <w:pStyle w:val="a5"/>
        <w:numPr>
          <w:ilvl w:val="0"/>
          <w:numId w:val="1"/>
        </w:numPr>
        <w:tabs>
          <w:tab w:val="left" w:pos="423"/>
        </w:tabs>
        <w:spacing w:before="203" w:line="259" w:lineRule="auto"/>
        <w:ind w:left="423" w:right="132" w:hanging="281"/>
        <w:rPr>
          <w:sz w:val="28"/>
        </w:rPr>
      </w:pPr>
      <w:r>
        <w:rPr>
          <w:sz w:val="24"/>
        </w:rPr>
        <w:t>Разработана система мер по стимулированию и материальной поддержке учителей, демонстрирующих стабильно высокие результаты образовательной деятельности, и ориентирующих обучающихся на успешное освоение предметов физико- математической направленности</w:t>
      </w:r>
    </w:p>
    <w:p w:rsidR="000D2DE7" w:rsidRDefault="000D2DE7" w:rsidP="000D2DE7">
      <w:pPr>
        <w:pStyle w:val="a5"/>
        <w:numPr>
          <w:ilvl w:val="0"/>
          <w:numId w:val="1"/>
        </w:numPr>
        <w:tabs>
          <w:tab w:val="left" w:pos="423"/>
        </w:tabs>
        <w:spacing w:before="198" w:line="252" w:lineRule="auto"/>
        <w:ind w:left="423" w:right="141" w:hanging="281"/>
        <w:rPr>
          <w:sz w:val="28"/>
        </w:rPr>
      </w:pPr>
      <w:r>
        <w:rPr>
          <w:sz w:val="24"/>
        </w:rPr>
        <w:t xml:space="preserve">Проведен мониторинг оснащения кабинета математики, физики с целью выявление </w:t>
      </w:r>
      <w:r>
        <w:rPr>
          <w:spacing w:val="-2"/>
          <w:sz w:val="24"/>
        </w:rPr>
        <w:t>дефицитов</w:t>
      </w:r>
    </w:p>
    <w:p w:rsidR="000D2DE7" w:rsidRDefault="000D2DE7" w:rsidP="000D2DE7">
      <w:pPr>
        <w:pStyle w:val="a5"/>
        <w:numPr>
          <w:ilvl w:val="0"/>
          <w:numId w:val="1"/>
        </w:numPr>
        <w:tabs>
          <w:tab w:val="left" w:pos="423"/>
        </w:tabs>
        <w:spacing w:before="212" w:line="252" w:lineRule="auto"/>
        <w:ind w:left="423" w:right="132" w:hanging="281"/>
        <w:rPr>
          <w:sz w:val="28"/>
        </w:rPr>
      </w:pPr>
      <w:r>
        <w:rPr>
          <w:sz w:val="24"/>
        </w:rPr>
        <w:t xml:space="preserve">Организовано участие обучающихся в различных конкурсах в области </w:t>
      </w:r>
      <w:proofErr w:type="spellStart"/>
      <w:r>
        <w:rPr>
          <w:sz w:val="24"/>
        </w:rPr>
        <w:t>физико</w:t>
      </w:r>
      <w:proofErr w:type="spellEnd"/>
      <w:r>
        <w:rPr>
          <w:sz w:val="24"/>
        </w:rPr>
        <w:t xml:space="preserve"> - математического образования от школьного до региональных уровней.</w:t>
      </w:r>
    </w:p>
    <w:p w:rsidR="000D2DE7" w:rsidRDefault="000D2DE7" w:rsidP="000D2DE7">
      <w:pPr>
        <w:pStyle w:val="a5"/>
        <w:numPr>
          <w:ilvl w:val="0"/>
          <w:numId w:val="1"/>
        </w:numPr>
        <w:tabs>
          <w:tab w:val="left" w:pos="423"/>
        </w:tabs>
        <w:spacing w:before="213" w:line="252" w:lineRule="auto"/>
        <w:ind w:left="423" w:right="142" w:hanging="281"/>
        <w:rPr>
          <w:sz w:val="28"/>
        </w:rPr>
      </w:pPr>
      <w:r>
        <w:rPr>
          <w:sz w:val="24"/>
        </w:rPr>
        <w:t xml:space="preserve">Реализуется проект «ФМК»: еженедельные занятия со школьниками по физике, </w:t>
      </w:r>
      <w:r>
        <w:rPr>
          <w:spacing w:val="-2"/>
          <w:sz w:val="24"/>
        </w:rPr>
        <w:t>математике.</w:t>
      </w:r>
    </w:p>
    <w:p w:rsidR="000D2DE7" w:rsidRDefault="000D2DE7" w:rsidP="000D2DE7">
      <w:pPr>
        <w:pStyle w:val="a5"/>
        <w:numPr>
          <w:ilvl w:val="0"/>
          <w:numId w:val="1"/>
        </w:numPr>
        <w:tabs>
          <w:tab w:val="left" w:pos="423"/>
        </w:tabs>
        <w:spacing w:line="252" w:lineRule="auto"/>
        <w:ind w:left="423" w:right="136" w:hanging="281"/>
        <w:rPr>
          <w:sz w:val="28"/>
        </w:rPr>
      </w:pPr>
      <w:r>
        <w:rPr>
          <w:sz w:val="24"/>
        </w:rPr>
        <w:t xml:space="preserve">Организованны занятия по подготовке к ЕГЭ по предметам физико-математического </w:t>
      </w:r>
      <w:r>
        <w:rPr>
          <w:spacing w:val="-2"/>
          <w:sz w:val="24"/>
        </w:rPr>
        <w:t>направления</w:t>
      </w:r>
    </w:p>
    <w:p w:rsidR="000D2DE7" w:rsidRDefault="000D2DE7" w:rsidP="000D2DE7">
      <w:pPr>
        <w:pStyle w:val="a5"/>
        <w:numPr>
          <w:ilvl w:val="0"/>
          <w:numId w:val="1"/>
        </w:numPr>
        <w:tabs>
          <w:tab w:val="left" w:pos="423"/>
        </w:tabs>
        <w:spacing w:before="209"/>
        <w:ind w:left="423" w:hanging="280"/>
        <w:jc w:val="left"/>
        <w:rPr>
          <w:sz w:val="28"/>
        </w:rPr>
      </w:pPr>
      <w:r>
        <w:rPr>
          <w:sz w:val="24"/>
        </w:rPr>
        <w:t>Проведено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быту».</w:t>
      </w:r>
    </w:p>
    <w:p w:rsidR="000D2DE7" w:rsidRPr="000D2DE7" w:rsidRDefault="000D2DE7" w:rsidP="000D2DE7">
      <w:pPr>
        <w:pStyle w:val="a5"/>
        <w:numPr>
          <w:ilvl w:val="0"/>
          <w:numId w:val="1"/>
        </w:numPr>
        <w:tabs>
          <w:tab w:val="left" w:pos="862"/>
        </w:tabs>
        <w:spacing w:before="170"/>
        <w:ind w:left="862" w:hanging="719"/>
        <w:jc w:val="left"/>
        <w:rPr>
          <w:sz w:val="28"/>
        </w:rPr>
      </w:pPr>
      <w:r>
        <w:rPr>
          <w:sz w:val="24"/>
        </w:rPr>
        <w:t>Проведен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КВН.</w:t>
      </w:r>
    </w:p>
    <w:p w:rsidR="000D2DE7" w:rsidRDefault="000D2DE7" w:rsidP="000D2DE7">
      <w:pPr>
        <w:tabs>
          <w:tab w:val="left" w:pos="862"/>
        </w:tabs>
        <w:spacing w:before="170"/>
        <w:ind w:left="143"/>
        <w:rPr>
          <w:sz w:val="28"/>
        </w:rPr>
      </w:pPr>
      <w:r>
        <w:rPr>
          <w:sz w:val="28"/>
        </w:rPr>
        <w:t xml:space="preserve"> </w:t>
      </w:r>
    </w:p>
    <w:p w:rsidR="000D2DE7" w:rsidRDefault="000D2DE7" w:rsidP="000D2DE7">
      <w:pPr>
        <w:tabs>
          <w:tab w:val="left" w:pos="862"/>
        </w:tabs>
        <w:spacing w:before="170"/>
        <w:ind w:left="143"/>
        <w:rPr>
          <w:sz w:val="28"/>
        </w:rPr>
      </w:pPr>
    </w:p>
    <w:p w:rsidR="000D2DE7" w:rsidRPr="000D2DE7" w:rsidRDefault="000D2DE7" w:rsidP="000D2DE7">
      <w:pPr>
        <w:tabs>
          <w:tab w:val="left" w:pos="862"/>
        </w:tabs>
        <w:spacing w:before="170"/>
        <w:ind w:left="143"/>
        <w:rPr>
          <w:sz w:val="28"/>
        </w:rPr>
      </w:pPr>
      <w:r>
        <w:rPr>
          <w:sz w:val="28"/>
        </w:rPr>
        <w:t>Зам по УВР                                                       Шабанова А.Б</w:t>
      </w:r>
    </w:p>
    <w:p w:rsidR="005603F8" w:rsidRDefault="000D2DE7"/>
    <w:sectPr w:rsidR="005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5249"/>
    <w:multiLevelType w:val="hybridMultilevel"/>
    <w:tmpl w:val="E8BC04BA"/>
    <w:lvl w:ilvl="0" w:tplc="C00AE39A">
      <w:start w:val="1"/>
      <w:numFmt w:val="decimal"/>
      <w:lvlText w:val="%1."/>
      <w:lvlJc w:val="left"/>
      <w:pPr>
        <w:ind w:left="138" w:hanging="351"/>
      </w:pPr>
      <w:rPr>
        <w:spacing w:val="0"/>
        <w:w w:val="100"/>
        <w:lang w:val="ru-RU" w:eastAsia="en-US" w:bidi="ar-SA"/>
      </w:rPr>
    </w:lvl>
    <w:lvl w:ilvl="1" w:tplc="2F82F7C6">
      <w:numFmt w:val="bullet"/>
      <w:lvlText w:val="•"/>
      <w:lvlJc w:val="left"/>
      <w:pPr>
        <w:ind w:left="1089" w:hanging="351"/>
      </w:pPr>
      <w:rPr>
        <w:lang w:val="ru-RU" w:eastAsia="en-US" w:bidi="ar-SA"/>
      </w:rPr>
    </w:lvl>
    <w:lvl w:ilvl="2" w:tplc="0EC86182">
      <w:numFmt w:val="bullet"/>
      <w:lvlText w:val="•"/>
      <w:lvlJc w:val="left"/>
      <w:pPr>
        <w:ind w:left="2039" w:hanging="351"/>
      </w:pPr>
      <w:rPr>
        <w:lang w:val="ru-RU" w:eastAsia="en-US" w:bidi="ar-SA"/>
      </w:rPr>
    </w:lvl>
    <w:lvl w:ilvl="3" w:tplc="42B453D6">
      <w:numFmt w:val="bullet"/>
      <w:lvlText w:val="•"/>
      <w:lvlJc w:val="left"/>
      <w:pPr>
        <w:ind w:left="2989" w:hanging="351"/>
      </w:pPr>
      <w:rPr>
        <w:lang w:val="ru-RU" w:eastAsia="en-US" w:bidi="ar-SA"/>
      </w:rPr>
    </w:lvl>
    <w:lvl w:ilvl="4" w:tplc="BE4E4704">
      <w:numFmt w:val="bullet"/>
      <w:lvlText w:val="•"/>
      <w:lvlJc w:val="left"/>
      <w:pPr>
        <w:ind w:left="3939" w:hanging="351"/>
      </w:pPr>
      <w:rPr>
        <w:lang w:val="ru-RU" w:eastAsia="en-US" w:bidi="ar-SA"/>
      </w:rPr>
    </w:lvl>
    <w:lvl w:ilvl="5" w:tplc="B58C308E">
      <w:numFmt w:val="bullet"/>
      <w:lvlText w:val="•"/>
      <w:lvlJc w:val="left"/>
      <w:pPr>
        <w:ind w:left="4889" w:hanging="351"/>
      </w:pPr>
      <w:rPr>
        <w:lang w:val="ru-RU" w:eastAsia="en-US" w:bidi="ar-SA"/>
      </w:rPr>
    </w:lvl>
    <w:lvl w:ilvl="6" w:tplc="15444506">
      <w:numFmt w:val="bullet"/>
      <w:lvlText w:val="•"/>
      <w:lvlJc w:val="left"/>
      <w:pPr>
        <w:ind w:left="5839" w:hanging="351"/>
      </w:pPr>
      <w:rPr>
        <w:lang w:val="ru-RU" w:eastAsia="en-US" w:bidi="ar-SA"/>
      </w:rPr>
    </w:lvl>
    <w:lvl w:ilvl="7" w:tplc="6464D122">
      <w:numFmt w:val="bullet"/>
      <w:lvlText w:val="•"/>
      <w:lvlJc w:val="left"/>
      <w:pPr>
        <w:ind w:left="6789" w:hanging="351"/>
      </w:pPr>
      <w:rPr>
        <w:lang w:val="ru-RU" w:eastAsia="en-US" w:bidi="ar-SA"/>
      </w:rPr>
    </w:lvl>
    <w:lvl w:ilvl="8" w:tplc="7F72D74E">
      <w:numFmt w:val="bullet"/>
      <w:lvlText w:val="•"/>
      <w:lvlJc w:val="left"/>
      <w:pPr>
        <w:ind w:left="7739" w:hanging="35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22"/>
    <w:rsid w:val="00080B22"/>
    <w:rsid w:val="000D2DE7"/>
    <w:rsid w:val="00814794"/>
    <w:rsid w:val="00F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C672"/>
  <w15:chartTrackingRefBased/>
  <w15:docId w15:val="{A4A0CD44-334B-4137-8E4E-48FB37BE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2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D2DE7"/>
    <w:pPr>
      <w:spacing w:before="211"/>
      <w:ind w:left="423" w:hanging="28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D2D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2DE7"/>
    <w:pPr>
      <w:spacing w:before="211"/>
      <w:ind w:left="423" w:hanging="28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3</cp:revision>
  <dcterms:created xsi:type="dcterms:W3CDTF">2025-03-05T07:42:00Z</dcterms:created>
  <dcterms:modified xsi:type="dcterms:W3CDTF">2025-03-05T07:44:00Z</dcterms:modified>
</cp:coreProperties>
</file>