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10" w:rsidRDefault="00201C10" w:rsidP="00201C10">
      <w:pPr>
        <w:pStyle w:val="a5"/>
        <w:spacing w:before="160"/>
        <w:ind w:right="10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76.5pt">
            <v:imagedata r:id="rId4" o:title="20241023_174651"/>
          </v:shape>
        </w:pict>
      </w:r>
      <w:bookmarkStart w:id="0" w:name="_GoBack"/>
      <w:bookmarkEnd w:id="0"/>
    </w:p>
    <w:p w:rsidR="00201C10" w:rsidRDefault="00201C10" w:rsidP="00201C10">
      <w:pPr>
        <w:pStyle w:val="a5"/>
        <w:spacing w:before="65"/>
        <w:ind w:right="828"/>
      </w:pPr>
    </w:p>
    <w:p w:rsidR="00201C10" w:rsidRDefault="00201C10" w:rsidP="00201C10">
      <w:pPr>
        <w:pStyle w:val="a5"/>
        <w:spacing w:before="65"/>
        <w:ind w:left="1026" w:right="828"/>
        <w:jc w:val="center"/>
      </w:pPr>
    </w:p>
    <w:p w:rsidR="00201C10" w:rsidRDefault="00201C10" w:rsidP="00201C10">
      <w:pPr>
        <w:pStyle w:val="a5"/>
        <w:spacing w:before="65"/>
        <w:ind w:left="1026" w:right="828"/>
        <w:jc w:val="center"/>
      </w:pPr>
    </w:p>
    <w:p w:rsidR="00201C10" w:rsidRDefault="00201C10" w:rsidP="00201C10">
      <w:pPr>
        <w:pStyle w:val="a5"/>
        <w:spacing w:before="65"/>
        <w:ind w:left="1026" w:right="828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201C10" w:rsidRDefault="00201C10" w:rsidP="00201C10">
      <w:pPr>
        <w:pStyle w:val="a5"/>
        <w:spacing w:before="160"/>
        <w:ind w:left="313" w:right="106" w:firstLine="566"/>
        <w:jc w:val="both"/>
      </w:pPr>
      <w:r>
        <w:t xml:space="preserve">Учебный план ГКОУ </w:t>
      </w:r>
      <w:proofErr w:type="gramStart"/>
      <w:r>
        <w:t>РД«</w:t>
      </w:r>
      <w:r>
        <w:rPr>
          <w:spacing w:val="-7"/>
        </w:rPr>
        <w:t xml:space="preserve"> Кубинская</w:t>
      </w:r>
      <w:proofErr w:type="gramEnd"/>
      <w:r>
        <w:rPr>
          <w:spacing w:val="-7"/>
        </w:rPr>
        <w:t xml:space="preserve"> СОШ </w:t>
      </w:r>
      <w:proofErr w:type="spellStart"/>
      <w:r>
        <w:rPr>
          <w:spacing w:val="-7"/>
        </w:rPr>
        <w:t>Лакского</w:t>
      </w:r>
      <w:proofErr w:type="spellEnd"/>
      <w:r>
        <w:rPr>
          <w:spacing w:val="-7"/>
        </w:rPr>
        <w:t xml:space="preserve"> района»</w:t>
      </w:r>
      <w:r>
        <w:t>,  является частью основной образовательной программы, разработанной в соответствии с ФГОС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и обеспечивает выполнение санитарно-эпидемиологических</w:t>
      </w:r>
      <w:r>
        <w:rPr>
          <w:spacing w:val="1"/>
        </w:rPr>
        <w:t xml:space="preserve"> </w:t>
      </w:r>
      <w:r>
        <w:t>требований СП 2.4.3648-20 и гигиенических нормативов и требований СанПиН</w:t>
      </w:r>
      <w:r>
        <w:rPr>
          <w:spacing w:val="1"/>
        </w:rPr>
        <w:t xml:space="preserve"> </w:t>
      </w:r>
      <w:r>
        <w:t>1.2.3685-21.</w:t>
      </w:r>
    </w:p>
    <w:p w:rsidR="00201C10" w:rsidRDefault="00201C10" w:rsidP="00201C10">
      <w:pPr>
        <w:pStyle w:val="a5"/>
        <w:spacing w:before="160"/>
        <w:ind w:left="313" w:right="106" w:firstLine="566"/>
        <w:jc w:val="both"/>
      </w:pPr>
      <w:r>
        <w:t xml:space="preserve">Срок обучения по ООП ООО составляет не более пяти лет. </w:t>
      </w:r>
    </w:p>
    <w:p w:rsidR="00201C10" w:rsidRDefault="00201C10" w:rsidP="00201C10">
      <w:pPr>
        <w:pStyle w:val="a5"/>
        <w:spacing w:before="160"/>
        <w:ind w:left="313" w:right="106" w:firstLine="566"/>
        <w:jc w:val="both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организации. Для лиц, обучающихся по индивидуальным учебным планам, срок обучения может быть сокращен (п. 17 ФГОС ООО).</w:t>
      </w:r>
    </w:p>
    <w:p w:rsidR="00201C10" w:rsidRDefault="00201C10" w:rsidP="00201C10">
      <w:pPr>
        <w:pStyle w:val="a5"/>
        <w:spacing w:before="160"/>
        <w:ind w:left="313" w:right="106" w:firstLine="566"/>
        <w:jc w:val="both"/>
      </w:pPr>
      <w:r>
        <w:t>При организации деятельности обучающихся с ОВЗ организация разрабатывает адаптированную основную образовательную программу основного общего образования (одну или несколько) в соответствии со ФГОС ООО и ФАОП ООО. Срок получения основного общего образования для лиц с ограниченными возможностями здоровья и инвалидов при обучении по адаптированным основным образовательным программам может быть увеличен, но не более чем до шести лет освоения.</w:t>
      </w:r>
    </w:p>
    <w:p w:rsidR="00201C10" w:rsidRDefault="00201C10" w:rsidP="00201C10">
      <w:pPr>
        <w:pStyle w:val="a5"/>
        <w:spacing w:before="160"/>
        <w:ind w:left="313" w:right="106" w:firstLine="566"/>
        <w:jc w:val="both"/>
      </w:pPr>
      <w:r>
        <w:t>Все планы, являющиеся частью ООП образовательной организации и представленные в организационном разделе, могут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Все вносимые изменения рассматриваются уполномоченным органом образовательной организации (в соответствии с её Уставом) и утверждаются приказами руководителя образовательной организации.</w:t>
      </w:r>
    </w:p>
    <w:p w:rsidR="00201C10" w:rsidRDefault="00201C10" w:rsidP="00201C10">
      <w:pPr>
        <w:pStyle w:val="a5"/>
        <w:spacing w:before="161"/>
        <w:ind w:left="313" w:right="10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начинается 02.09.2024</w:t>
      </w:r>
      <w:r>
        <w:rPr>
          <w:spacing w:val="-67"/>
        </w:rPr>
        <w:t xml:space="preserve"> </w:t>
      </w:r>
      <w:r>
        <w:t>и заканчивается</w:t>
      </w:r>
      <w:r>
        <w:rPr>
          <w:spacing w:val="6"/>
        </w:rPr>
        <w:t xml:space="preserve"> </w:t>
      </w:r>
      <w:r>
        <w:t>26.05.2025.</w:t>
      </w:r>
    </w:p>
    <w:p w:rsidR="00201C10" w:rsidRDefault="00201C10" w:rsidP="00201C10">
      <w:pPr>
        <w:pStyle w:val="a5"/>
        <w:spacing w:before="162"/>
        <w:ind w:left="313" w:right="116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201C10" w:rsidRDefault="00201C10" w:rsidP="00201C10">
      <w:pPr>
        <w:pStyle w:val="a5"/>
        <w:spacing w:before="158"/>
        <w:ind w:left="313" w:right="109" w:firstLine="566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 неделе.</w:t>
      </w:r>
    </w:p>
    <w:p w:rsidR="00201C10" w:rsidRDefault="00201C10" w:rsidP="00201C10">
      <w:pPr>
        <w:pStyle w:val="a5"/>
        <w:spacing w:before="158"/>
        <w:ind w:left="313" w:right="109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>
        <w:t>6 классе – 30 часов, в 7 классе – 32 часа, в</w:t>
      </w:r>
      <w:r>
        <w:rPr>
          <w:spacing w:val="1"/>
        </w:rPr>
        <w:t xml:space="preserve"> </w:t>
      </w:r>
      <w:r>
        <w:t>8-9</w:t>
      </w:r>
      <w:r>
        <w:rPr>
          <w:spacing w:val="-67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часа.</w:t>
      </w:r>
    </w:p>
    <w:p w:rsidR="00201C10" w:rsidRDefault="00201C10" w:rsidP="00201C10">
      <w:pPr>
        <w:pStyle w:val="a5"/>
        <w:spacing w:before="157"/>
        <w:ind w:left="313" w:right="11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201C10" w:rsidRDefault="00201C10" w:rsidP="00201C10">
      <w:pPr>
        <w:pStyle w:val="a5"/>
        <w:spacing w:before="162"/>
        <w:ind w:right="105"/>
        <w:jc w:val="both"/>
      </w:pPr>
      <w:r>
        <w:lastRenderedPageBreak/>
        <w:t xml:space="preserve">              В школе языком обучения является русский</w:t>
      </w:r>
      <w:r>
        <w:rPr>
          <w:spacing w:val="1"/>
        </w:rPr>
        <w:t xml:space="preserve"> </w:t>
      </w:r>
      <w:r>
        <w:t>язык.</w:t>
      </w:r>
    </w:p>
    <w:p w:rsidR="00201C10" w:rsidRDefault="00201C10" w:rsidP="00201C10">
      <w:pPr>
        <w:pStyle w:val="a5"/>
        <w:spacing w:before="162"/>
        <w:ind w:right="101"/>
        <w:jc w:val="both"/>
        <w:rPr>
          <w:spacing w:val="1"/>
        </w:rPr>
      </w:pPr>
      <w:r>
        <w:t>По</w:t>
      </w:r>
      <w:r>
        <w:rPr>
          <w:spacing w:val="1"/>
        </w:rPr>
        <w:t xml:space="preserve"> </w:t>
      </w:r>
      <w:r>
        <w:t>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 осуществляется изучение родного языка и родной литературы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</w:p>
    <w:p w:rsidR="00201C10" w:rsidRDefault="00201C10" w:rsidP="00201C10">
      <w:pPr>
        <w:pStyle w:val="a5"/>
        <w:spacing w:before="162"/>
        <w:ind w:right="101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(русский,</w:t>
      </w:r>
      <w:r>
        <w:rPr>
          <w:spacing w:val="1"/>
        </w:rPr>
        <w:t xml:space="preserve"> </w:t>
      </w:r>
      <w:proofErr w:type="spellStart"/>
      <w:proofErr w:type="gramStart"/>
      <w:r>
        <w:t>лакский,аварский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 xml:space="preserve">(русская, </w:t>
      </w:r>
      <w:proofErr w:type="spellStart"/>
      <w:r>
        <w:t>лакская</w:t>
      </w:r>
      <w:proofErr w:type="spellEnd"/>
      <w:r>
        <w:t xml:space="preserve"> ,аварская).</w:t>
      </w:r>
    </w:p>
    <w:p w:rsidR="00201C10" w:rsidRDefault="00201C10" w:rsidP="00201C10">
      <w:pPr>
        <w:pStyle w:val="a5"/>
        <w:spacing w:before="162"/>
        <w:ind w:right="12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201C10" w:rsidRDefault="00201C10" w:rsidP="00201C10">
      <w:pPr>
        <w:pStyle w:val="a5"/>
        <w:spacing w:before="162"/>
        <w:ind w:right="120"/>
        <w:jc w:val="both"/>
      </w:pPr>
      <w:r>
        <w:t xml:space="preserve">В ГКОУ РД </w:t>
      </w:r>
      <w:proofErr w:type="gramStart"/>
      <w:r>
        <w:t>«</w:t>
      </w:r>
      <w:r>
        <w:rPr>
          <w:spacing w:val="-7"/>
        </w:rPr>
        <w:t xml:space="preserve"> Кубинская</w:t>
      </w:r>
      <w:proofErr w:type="gramEnd"/>
      <w:r>
        <w:rPr>
          <w:spacing w:val="-7"/>
        </w:rPr>
        <w:t xml:space="preserve"> СОШ </w:t>
      </w:r>
      <w:proofErr w:type="spellStart"/>
      <w:r>
        <w:rPr>
          <w:spacing w:val="-7"/>
        </w:rPr>
        <w:t>Лакского</w:t>
      </w:r>
      <w:proofErr w:type="spellEnd"/>
      <w:r>
        <w:rPr>
          <w:spacing w:val="-7"/>
        </w:rPr>
        <w:t xml:space="preserve"> района»</w:t>
      </w:r>
      <w:r>
        <w:t xml:space="preserve"> в 7 классе отводится на  алгебру 3 часа, на геометрию  2 часа, вероятность и статистику 1 час ,на физику 2часа</w:t>
      </w:r>
    </w:p>
    <w:p w:rsidR="00201C10" w:rsidRDefault="00201C10" w:rsidP="00201C10">
      <w:pPr>
        <w:pStyle w:val="a5"/>
        <w:spacing w:before="162"/>
        <w:ind w:right="120"/>
        <w:jc w:val="both"/>
      </w:pPr>
      <w:r>
        <w:t xml:space="preserve"> На </w:t>
      </w:r>
      <w:proofErr w:type="spellStart"/>
      <w:r>
        <w:t>основаниии</w:t>
      </w:r>
      <w:proofErr w:type="spellEnd"/>
      <w:r>
        <w:t xml:space="preserve"> приказа Министерства и науки Республики </w:t>
      </w:r>
      <w:proofErr w:type="gramStart"/>
      <w:r>
        <w:t>Дагестан  от</w:t>
      </w:r>
      <w:proofErr w:type="gramEnd"/>
      <w:r>
        <w:t xml:space="preserve"> 06.02.2024  № 95-02-94, о реализации проекта «Физико-математические классы» в общеобразовательных организациях Республики Дагестан ,  добавили в 7 классе за счет внеурочной деятельности 1 час физики .                                                             В итоге в 7</w:t>
      </w:r>
      <w:proofErr w:type="gramStart"/>
      <w:r>
        <w:t>классе :</w:t>
      </w:r>
      <w:proofErr w:type="gramEnd"/>
      <w:r>
        <w:t xml:space="preserve">  физика 2ч,алгебра 3часа,геометрия 2часа, вероятность и статистика 1 час , физика  1 час. </w:t>
      </w:r>
      <w:proofErr w:type="gramStart"/>
      <w:r>
        <w:t>Итого  9</w:t>
      </w:r>
      <w:proofErr w:type="gramEnd"/>
      <w:r>
        <w:t xml:space="preserve"> ч.)</w:t>
      </w:r>
    </w:p>
    <w:p w:rsidR="00201C10" w:rsidRDefault="00201C10" w:rsidP="00201C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 народов России» (по выбору родителей (законных представителей)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модулей). "</w:t>
      </w:r>
    </w:p>
    <w:p w:rsidR="00201C10" w:rsidRDefault="00201C10" w:rsidP="00201C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по учебному предмету "Труд (технология)" предметной области "Технология" должны обеспечивать:";</w:t>
      </w:r>
    </w:p>
    <w:p w:rsidR="00201C10" w:rsidRDefault="00201C10" w:rsidP="00201C10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5" w:history="1">
        <w:r>
          <w:rPr>
            <w:rStyle w:val="a3"/>
            <w:sz w:val="28"/>
            <w:szCs w:val="28"/>
          </w:rPr>
          <w:t>абзацах девятом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sz w:val="28"/>
            <w:szCs w:val="28"/>
          </w:rPr>
          <w:t>десятом</w:t>
        </w:r>
      </w:hyperlink>
      <w:r>
        <w:rPr>
          <w:sz w:val="28"/>
          <w:szCs w:val="28"/>
        </w:rPr>
        <w:t xml:space="preserve"> слово "Технология" заменить словами "Труд (технология)".</w:t>
      </w:r>
    </w:p>
    <w:p w:rsidR="00201C10" w:rsidRDefault="00201C10" w:rsidP="00201C10">
      <w:pPr>
        <w:pStyle w:val="ConsPlusNormal"/>
        <w:spacing w:before="2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Предметная область «Технология» представлена предметом «Труд (технология</w:t>
      </w:r>
      <w:proofErr w:type="gramStart"/>
      <w:r>
        <w:rPr>
          <w:sz w:val="28"/>
          <w:szCs w:val="28"/>
        </w:rPr>
        <w:t>) »</w:t>
      </w:r>
      <w:proofErr w:type="gramEnd"/>
      <w:r>
        <w:rPr>
          <w:sz w:val="28"/>
          <w:szCs w:val="28"/>
        </w:rPr>
        <w:t xml:space="preserve"> в объёме 2 часа в неделю в 5,6,7 классе, 1 час в 8 и 9 классе.          Предметная область «Основы безопасности и защиты Родины» представлена учебным предметом «Основы безопасности и защиты Родины» в объёме 1 часа в неделю в 8, 9 классах.</w:t>
      </w:r>
    </w:p>
    <w:p w:rsidR="00201C10" w:rsidRDefault="00201C10" w:rsidP="00201C10">
      <w:pPr>
        <w:pStyle w:val="a5"/>
        <w:spacing w:before="163"/>
        <w:ind w:left="142" w:right="117"/>
        <w:jc w:val="both"/>
      </w:pPr>
      <w:r>
        <w:t>При изучении предметов Иностранный (английский) язык, труд (технология),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201C10" w:rsidRDefault="00201C10" w:rsidP="00201C10">
      <w:pPr>
        <w:pStyle w:val="a5"/>
        <w:spacing w:before="157"/>
        <w:ind w:left="142" w:right="1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 освоения обучающимися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 учебный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201C10" w:rsidRDefault="00201C10" w:rsidP="00201C10">
      <w:pPr>
        <w:pStyle w:val="a5"/>
        <w:spacing w:before="152"/>
        <w:ind w:left="142" w:right="117" w:hanging="29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графиком.</w:t>
      </w:r>
    </w:p>
    <w:p w:rsidR="00201C10" w:rsidRDefault="00201C10" w:rsidP="00201C10">
      <w:pPr>
        <w:pStyle w:val="a5"/>
        <w:spacing w:before="159"/>
        <w:ind w:left="142" w:right="119" w:hanging="29"/>
        <w:jc w:val="both"/>
      </w:pPr>
      <w:r>
        <w:t>Все предметы обязательной части учебного плана оцениваются по четвертям.</w:t>
      </w:r>
      <w:r>
        <w:rPr>
          <w:spacing w:val="-67"/>
        </w:rPr>
        <w:t xml:space="preserve"> </w:t>
      </w:r>
    </w:p>
    <w:p w:rsidR="00201C10" w:rsidRDefault="00201C10" w:rsidP="00201C10">
      <w:pPr>
        <w:pStyle w:val="a5"/>
        <w:spacing w:before="153"/>
        <w:ind w:left="142" w:right="117" w:hanging="29"/>
        <w:jc w:val="both"/>
      </w:pPr>
      <w:r>
        <w:lastRenderedPageBreak/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определяются 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 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2"/>
        </w:rPr>
        <w:t xml:space="preserve"> </w:t>
      </w:r>
      <w:r>
        <w:t>итоговой аттестацией.</w:t>
      </w:r>
    </w:p>
    <w:p w:rsidR="00201C10" w:rsidRDefault="00201C10" w:rsidP="00201C10">
      <w:pPr>
        <w:pStyle w:val="a5"/>
        <w:spacing w:before="158"/>
        <w:ind w:left="313" w:right="108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 xml:space="preserve">5 </w:t>
      </w:r>
      <w:proofErr w:type="spellStart"/>
      <w:proofErr w:type="gramStart"/>
      <w:r>
        <w:t>лет.В</w:t>
      </w:r>
      <w:proofErr w:type="spellEnd"/>
      <w:proofErr w:type="gramEnd"/>
      <w:r>
        <w:t xml:space="preserve"> соответствии с ч. 6.2 ст. 12 Федерального закона от 29.12.2012 № 273-ФЗ перераспределили часы музыки в 7-х - 8-х классах по 1 часу на предмет физической культуры</w:t>
      </w:r>
    </w:p>
    <w:p w:rsidR="00201C10" w:rsidRDefault="00201C10" w:rsidP="00201C10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 w:val="28"/>
          <w:szCs w:val="28"/>
        </w:rPr>
      </w:pPr>
      <w:r>
        <w:rPr>
          <w:rFonts w:ascii="Miama Nueva" w:hAnsi="Miama Nueva"/>
          <w:b/>
          <w:szCs w:val="24"/>
        </w:rPr>
        <w:t>Учебный план</w:t>
      </w:r>
    </w:p>
    <w:p w:rsidR="00201C10" w:rsidRDefault="00201C10" w:rsidP="00201C10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>на уровне основного общего образования</w:t>
      </w:r>
    </w:p>
    <w:p w:rsidR="00201C10" w:rsidRDefault="00201C10" w:rsidP="00201C10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 xml:space="preserve">ГКОУ РД «Кубинская СОШ </w:t>
      </w:r>
      <w:proofErr w:type="spellStart"/>
      <w:r>
        <w:rPr>
          <w:rFonts w:ascii="Miama Nueva" w:hAnsi="Miama Nueva"/>
          <w:b/>
          <w:szCs w:val="24"/>
        </w:rPr>
        <w:t>Лакского</w:t>
      </w:r>
      <w:proofErr w:type="spellEnd"/>
      <w:r>
        <w:rPr>
          <w:rFonts w:ascii="Miama Nueva" w:hAnsi="Miama Nueva"/>
          <w:b/>
          <w:szCs w:val="24"/>
        </w:rPr>
        <w:t xml:space="preserve"> района»</w:t>
      </w:r>
    </w:p>
    <w:p w:rsidR="00201C10" w:rsidRDefault="00201C10" w:rsidP="00201C10">
      <w:pPr>
        <w:keepNext/>
        <w:keepLines/>
        <w:spacing w:after="11" w:line="264" w:lineRule="auto"/>
        <w:ind w:right="1883"/>
        <w:jc w:val="center"/>
        <w:outlineLvl w:val="1"/>
        <w:rPr>
          <w:rFonts w:ascii="Miama Nueva" w:hAnsi="Miama Nueva"/>
          <w:b/>
          <w:szCs w:val="24"/>
        </w:rPr>
      </w:pPr>
      <w:r>
        <w:rPr>
          <w:rFonts w:ascii="Miama Nueva" w:hAnsi="Miama Nueva"/>
          <w:b/>
          <w:szCs w:val="24"/>
        </w:rPr>
        <w:t>на 2024-2025год- 5-9 классы</w:t>
      </w:r>
    </w:p>
    <w:p w:rsidR="00201C10" w:rsidRDefault="00201C10" w:rsidP="00201C10">
      <w:pPr>
        <w:spacing w:after="7" w:line="252" w:lineRule="auto"/>
        <w:jc w:val="center"/>
        <w:rPr>
          <w:rFonts w:ascii="Miama Nueva" w:hAnsi="Miama Nueva"/>
          <w:szCs w:val="24"/>
        </w:rPr>
      </w:pPr>
      <w:r>
        <w:rPr>
          <w:rFonts w:ascii="Miama Nueva" w:hAnsi="Miama Nueva"/>
          <w:b/>
          <w:szCs w:val="24"/>
        </w:rPr>
        <w:t>Учебный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план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основного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общего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образования</w:t>
      </w:r>
      <w:r>
        <w:rPr>
          <w:rFonts w:ascii="Miama Nueva" w:eastAsia="Courier New" w:hAnsi="Miama Nueva"/>
          <w:b/>
          <w:szCs w:val="24"/>
        </w:rPr>
        <w:t xml:space="preserve"> (</w:t>
      </w:r>
      <w:r>
        <w:rPr>
          <w:rFonts w:ascii="Miama Nueva" w:hAnsi="Miama Nueva"/>
          <w:b/>
          <w:szCs w:val="24"/>
        </w:rPr>
        <w:t>пятидневная</w:t>
      </w:r>
      <w:r>
        <w:rPr>
          <w:rFonts w:ascii="Miama Nueva" w:eastAsia="Courier New" w:hAnsi="Miama Nueva"/>
          <w:b/>
          <w:szCs w:val="24"/>
        </w:rPr>
        <w:t xml:space="preserve"> </w:t>
      </w:r>
      <w:r>
        <w:rPr>
          <w:rFonts w:ascii="Miama Nueva" w:hAnsi="Miama Nueva"/>
          <w:b/>
          <w:szCs w:val="24"/>
        </w:rPr>
        <w:t>неделя</w:t>
      </w:r>
      <w:r>
        <w:rPr>
          <w:rFonts w:ascii="Miama Nueva" w:eastAsia="Courier New" w:hAnsi="Miama Nueva"/>
          <w:b/>
          <w:szCs w:val="24"/>
        </w:rPr>
        <w:t>)</w:t>
      </w:r>
    </w:p>
    <w:tbl>
      <w:tblPr>
        <w:tblStyle w:val="TableGrid"/>
        <w:tblW w:w="9075" w:type="dxa"/>
        <w:tblInd w:w="418" w:type="dxa"/>
        <w:tblLayout w:type="fixed"/>
        <w:tblCellMar>
          <w:top w:w="82" w:type="dxa"/>
          <w:left w:w="14" w:type="dxa"/>
          <w:right w:w="19" w:type="dxa"/>
        </w:tblCellMar>
        <w:tblLook w:val="04A0" w:firstRow="1" w:lastRow="0" w:firstColumn="1" w:lastColumn="0" w:noHBand="0" w:noVBand="1"/>
      </w:tblPr>
      <w:tblGrid>
        <w:gridCol w:w="2307"/>
        <w:gridCol w:w="2087"/>
        <w:gridCol w:w="605"/>
        <w:gridCol w:w="104"/>
        <w:gridCol w:w="14"/>
        <w:gridCol w:w="560"/>
        <w:gridCol w:w="589"/>
        <w:gridCol w:w="605"/>
        <w:gridCol w:w="606"/>
        <w:gridCol w:w="726"/>
        <w:gridCol w:w="872"/>
      </w:tblGrid>
      <w:tr w:rsidR="00201C10" w:rsidTr="00201C10">
        <w:trPr>
          <w:trHeight w:val="142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Предметные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области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Учебные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8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Количество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часов</w:t>
            </w:r>
            <w:proofErr w:type="spellEnd"/>
            <w:r>
              <w:rPr>
                <w:b/>
                <w:szCs w:val="24"/>
              </w:rPr>
              <w:t xml:space="preserve"> в </w:t>
            </w:r>
            <w:proofErr w:type="spellStart"/>
            <w:r>
              <w:rPr>
                <w:b/>
                <w:szCs w:val="24"/>
              </w:rPr>
              <w:t>неделю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Всего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201C10" w:rsidTr="00201C10">
        <w:trPr>
          <w:trHeight w:val="19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5(а)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5(б)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класс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Cs w:val="24"/>
              </w:rPr>
            </w:pPr>
          </w:p>
        </w:tc>
      </w:tr>
      <w:tr w:rsidR="00201C10" w:rsidTr="00201C10">
        <w:trPr>
          <w:trHeight w:val="19"/>
        </w:trPr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Обязательная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часть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201C10" w:rsidTr="00201C10">
        <w:trPr>
          <w:trHeight w:val="357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Русский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Русский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</w:tr>
      <w:tr w:rsidR="00201C10" w:rsidTr="00201C10">
        <w:trPr>
          <w:trHeight w:val="216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201C10" w:rsidTr="00201C10">
        <w:trPr>
          <w:trHeight w:val="15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left="396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Родной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Родной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5,5</w:t>
            </w:r>
          </w:p>
        </w:tc>
      </w:tr>
      <w:tr w:rsidR="00201C10" w:rsidTr="00201C10">
        <w:trPr>
          <w:trHeight w:val="204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5,5</w:t>
            </w:r>
          </w:p>
        </w:tc>
      </w:tr>
      <w:tr w:rsidR="00201C10" w:rsidTr="00201C10">
        <w:trPr>
          <w:trHeight w:val="362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Иностранные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языки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Английский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201C10" w:rsidTr="00201C10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Математика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информатика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201C10" w:rsidTr="00201C10">
        <w:trPr>
          <w:trHeight w:val="388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201C10" w:rsidTr="00201C10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201C10" w:rsidTr="00201C10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Вероятность</w:t>
            </w:r>
            <w:proofErr w:type="spellEnd"/>
            <w:r>
              <w:rPr>
                <w:b/>
                <w:szCs w:val="24"/>
              </w:rPr>
              <w:t xml:space="preserve"> и </w:t>
            </w:r>
            <w:proofErr w:type="spellStart"/>
            <w:r>
              <w:rPr>
                <w:b/>
                <w:szCs w:val="24"/>
              </w:rPr>
              <w:t>статистика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201C10" w:rsidTr="00201C10">
        <w:trPr>
          <w:trHeight w:val="443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201C10" w:rsidTr="00201C10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Общественно-научные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201C10" w:rsidTr="00201C10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201C10" w:rsidTr="00201C10">
        <w:trPr>
          <w:trHeight w:val="388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201C10" w:rsidTr="00201C10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1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Естественно-научные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предметы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2*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201C10" w:rsidTr="00201C10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201C10" w:rsidTr="00201C10">
        <w:trPr>
          <w:trHeight w:val="443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Биология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201C10" w:rsidTr="00201C10">
        <w:trPr>
          <w:trHeight w:val="445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P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 xml:space="preserve">Основы духовно-нравственной </w:t>
            </w:r>
            <w:r w:rsidRPr="00201C10">
              <w:rPr>
                <w:b/>
                <w:szCs w:val="24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Pr="00201C10" w:rsidRDefault="00201C10">
            <w:pPr>
              <w:autoSpaceDE/>
              <w:spacing w:line="252" w:lineRule="auto"/>
              <w:ind w:right="6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lastRenderedPageBreak/>
              <w:t xml:space="preserve">Основы духовно-нравственной </w:t>
            </w:r>
            <w:r w:rsidRPr="00201C10">
              <w:rPr>
                <w:b/>
                <w:szCs w:val="24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201C10" w:rsidTr="00201C10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Изобразительное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искусство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201C10" w:rsidTr="00201C10">
        <w:trPr>
          <w:trHeight w:val="415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Музыка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201C10" w:rsidTr="00201C10">
        <w:trPr>
          <w:trHeight w:val="38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Труд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Труд</w:t>
            </w:r>
            <w:proofErr w:type="spellEnd"/>
            <w:r>
              <w:rPr>
                <w:b/>
                <w:szCs w:val="24"/>
              </w:rPr>
              <w:t>(</w:t>
            </w:r>
            <w:proofErr w:type="spellStart"/>
            <w:r>
              <w:rPr>
                <w:b/>
                <w:szCs w:val="24"/>
              </w:rPr>
              <w:t>Технология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201C10" w:rsidTr="00201C10">
        <w:trPr>
          <w:trHeight w:val="415"/>
        </w:trPr>
        <w:tc>
          <w:tcPr>
            <w:tcW w:w="2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P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Физическая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культура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201C10" w:rsidTr="00201C10">
        <w:trPr>
          <w:trHeight w:val="229"/>
        </w:trPr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P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ind w:right="5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201C10" w:rsidTr="00201C10">
        <w:trPr>
          <w:trHeight w:val="19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Итого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4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ind w:right="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</w:tr>
      <w:tr w:rsidR="00201C10" w:rsidTr="00201C10">
        <w:trPr>
          <w:trHeight w:val="143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Pr="00201C10" w:rsidRDefault="00201C10">
            <w:pPr>
              <w:tabs>
                <w:tab w:val="right" w:pos="6815"/>
              </w:tabs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Часть, формируемая участниками</w:t>
            </w:r>
          </w:p>
          <w:p w:rsidR="00201C10" w:rsidRP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образовательных  отношений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1C10" w:rsidRDefault="00201C10">
            <w:pPr>
              <w:tabs>
                <w:tab w:val="right" w:pos="6815"/>
              </w:tabs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1C10" w:rsidRDefault="00201C10">
            <w:pPr>
              <w:widowControl/>
              <w:autoSpaceDE/>
              <w:spacing w:after="160"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201C10" w:rsidTr="00201C10">
        <w:trPr>
          <w:trHeight w:val="41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Всего</w:t>
            </w:r>
            <w:proofErr w:type="spellEnd"/>
            <w:r>
              <w:rPr>
                <w:b/>
                <w:szCs w:val="24"/>
              </w:rPr>
              <w:t xml:space="preserve"> в </w:t>
            </w:r>
            <w:proofErr w:type="spellStart"/>
            <w:r>
              <w:rPr>
                <w:b/>
                <w:szCs w:val="24"/>
              </w:rPr>
              <w:t>неделю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</w:tr>
      <w:tr w:rsidR="00201C10" w:rsidTr="00201C10">
        <w:trPr>
          <w:trHeight w:val="947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P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Максимально допустимая недельная нагрузка (при 5дневной неделе) в соответствии с действующими санитарными правилами и нормами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01C10" w:rsidRDefault="00201C10">
            <w:pPr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</w:tr>
      <w:tr w:rsidR="00201C10" w:rsidTr="00201C10">
        <w:trPr>
          <w:trHeight w:val="415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Учебные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</w:tr>
      <w:tr w:rsidR="00201C10" w:rsidTr="00201C10">
        <w:trPr>
          <w:trHeight w:val="384"/>
        </w:trPr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P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  <w:lang w:val="ru-RU"/>
              </w:rPr>
            </w:pPr>
            <w:r w:rsidRPr="00201C10">
              <w:rPr>
                <w:b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10" w:rsidRDefault="00201C10">
            <w:pPr>
              <w:shd w:val="clear" w:color="auto" w:fill="FFFFFF" w:themeFill="background1"/>
              <w:autoSpaceDE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5338</w:t>
            </w:r>
          </w:p>
        </w:tc>
      </w:tr>
    </w:tbl>
    <w:p w:rsidR="00201C10" w:rsidRDefault="00201C10" w:rsidP="00201C10"/>
    <w:p w:rsidR="00201C10" w:rsidRDefault="00201C10" w:rsidP="00201C10"/>
    <w:tbl>
      <w:tblPr>
        <w:tblStyle w:val="TableNormal"/>
        <w:tblW w:w="92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122"/>
        <w:gridCol w:w="571"/>
        <w:gridCol w:w="567"/>
        <w:gridCol w:w="781"/>
        <w:gridCol w:w="989"/>
        <w:gridCol w:w="989"/>
        <w:gridCol w:w="916"/>
        <w:gridCol w:w="25"/>
      </w:tblGrid>
      <w:tr w:rsidR="00201C10" w:rsidTr="00201C10">
        <w:trPr>
          <w:gridAfter w:val="1"/>
          <w:wAfter w:w="25" w:type="dxa"/>
          <w:trHeight w:val="40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tabs>
                <w:tab w:val="left" w:pos="1065"/>
              </w:tabs>
              <w:spacing w:before="1" w:line="240" w:lineRule="auto"/>
              <w:ind w:right="3061" w:firstLine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курсы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1C10" w:rsidRDefault="00201C10">
            <w:pPr>
              <w:pStyle w:val="TableParagraph"/>
              <w:spacing w:line="240" w:lineRule="auto"/>
              <w:jc w:val="center"/>
            </w:pP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line="240" w:lineRule="auto"/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201C10" w:rsidTr="00201C10">
        <w:trPr>
          <w:gridAfter w:val="1"/>
          <w:wAfter w:w="25" w:type="dxa"/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line="249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before="1" w:line="240" w:lineRule="auto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before="1" w:line="240" w:lineRule="auto"/>
              <w:ind w:right="59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201C10" w:rsidRDefault="00201C10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01C10" w:rsidTr="00201C10">
        <w:trPr>
          <w:gridAfter w:val="1"/>
          <w:wAfter w:w="25" w:type="dxa"/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Духовно-нравственное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05"/>
              <w:jc w:val="center"/>
            </w:pPr>
            <w:proofErr w:type="spellStart"/>
            <w:r>
              <w:t>Разговоры</w:t>
            </w:r>
            <w:proofErr w:type="spellEnd"/>
            <w:r>
              <w:t xml:space="preserve"> 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9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-135"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</w:tr>
      <w:tr w:rsidR="00201C10" w:rsidTr="00201C10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Спортивно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- </w:t>
            </w:r>
            <w:proofErr w:type="spellStart"/>
            <w:r>
              <w:t>оздоровительное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05"/>
              <w:jc w:val="center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5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</w:p>
        </w:tc>
      </w:tr>
      <w:tr w:rsidR="00201C10" w:rsidTr="00201C10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Общеинтеллектуал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05"/>
              <w:jc w:val="center"/>
            </w:pPr>
            <w:proofErr w:type="spellStart"/>
            <w:r>
              <w:t>Родные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</w:p>
        </w:tc>
      </w:tr>
      <w:tr w:rsidR="00201C10" w:rsidTr="00201C10">
        <w:trPr>
          <w:gridAfter w:val="1"/>
          <w:wAfter w:w="25" w:type="dxa"/>
          <w:trHeight w:val="2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spacing w:line="249" w:lineRule="exac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left="12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</w:p>
        </w:tc>
      </w:tr>
      <w:tr w:rsidR="00201C10" w:rsidTr="00201C10">
        <w:trPr>
          <w:gridAfter w:val="1"/>
          <w:wAfter w:w="25" w:type="dxa"/>
          <w:trHeight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C10" w:rsidRDefault="00201C10">
            <w:pPr>
              <w:pStyle w:val="TableParagraph"/>
              <w:spacing w:line="249" w:lineRule="exact"/>
              <w:ind w:left="110"/>
              <w:jc w:val="center"/>
            </w:pPr>
            <w:proofErr w:type="spellStart"/>
            <w:r>
              <w:t>Социальное</w:t>
            </w:r>
            <w:proofErr w:type="spellEnd"/>
          </w:p>
          <w:p w:rsidR="00201C10" w:rsidRDefault="00201C10">
            <w:pPr>
              <w:pStyle w:val="TableParagraph"/>
              <w:spacing w:line="249" w:lineRule="exact"/>
              <w:ind w:left="110"/>
              <w:jc w:val="center"/>
            </w:pPr>
          </w:p>
          <w:p w:rsidR="00201C10" w:rsidRDefault="00201C10">
            <w:pPr>
              <w:pStyle w:val="TableParagraph"/>
              <w:spacing w:line="249" w:lineRule="exact"/>
              <w:ind w:left="110"/>
            </w:pPr>
          </w:p>
          <w:p w:rsidR="00201C10" w:rsidRDefault="00201C10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05"/>
              <w:jc w:val="center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горизонты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201C10" w:rsidTr="00201C10">
        <w:trPr>
          <w:gridAfter w:val="1"/>
          <w:wAfter w:w="25" w:type="dxa"/>
          <w:trHeight w:val="375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1C10" w:rsidRDefault="00201C10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jc w:val="center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ind w:right="590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  <w:p w:rsidR="00201C10" w:rsidRDefault="00201C10">
            <w:pPr>
              <w:pStyle w:val="TableParagraph"/>
              <w:ind w:left="11"/>
              <w:jc w:val="center"/>
            </w:pPr>
          </w:p>
        </w:tc>
      </w:tr>
      <w:tr w:rsidR="00201C10" w:rsidTr="00201C10">
        <w:trPr>
          <w:gridAfter w:val="1"/>
          <w:wAfter w:w="25" w:type="dxa"/>
          <w:trHeight w:val="18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прр</w:t>
            </w:r>
            <w:proofErr w:type="spellEnd"/>
          </w:p>
          <w:p w:rsidR="00201C10" w:rsidRDefault="00201C10">
            <w:pPr>
              <w:pStyle w:val="TableParagraph"/>
              <w:spacing w:line="249" w:lineRule="exact"/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</w:t>
            </w:r>
            <w:proofErr w:type="spellStart"/>
            <w:r>
              <w:t>Предметная</w:t>
            </w:r>
            <w:proofErr w:type="spellEnd"/>
          </w:p>
          <w:p w:rsidR="00201C10" w:rsidRDefault="00201C10">
            <w:pPr>
              <w:pStyle w:val="TableParagraph"/>
              <w:jc w:val="center"/>
            </w:pPr>
            <w:proofErr w:type="spellStart"/>
            <w:r>
              <w:t>Подготовка</w:t>
            </w:r>
            <w:proofErr w:type="spellEnd"/>
            <w:r>
              <w:t xml:space="preserve"> к ОГЭ    </w:t>
            </w:r>
          </w:p>
          <w:p w:rsidR="00201C10" w:rsidRDefault="00201C10">
            <w:pPr>
              <w:ind w:firstLine="708"/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  <w:p w:rsidR="00201C10" w:rsidRDefault="00201C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</w:pPr>
            <w:proofErr w:type="spellStart"/>
            <w:r>
              <w:t>Общество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left="8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left="12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11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201C10" w:rsidTr="00201C10">
        <w:trPr>
          <w:gridAfter w:val="1"/>
          <w:wAfter w:w="25" w:type="dxa"/>
          <w:trHeight w:val="274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pStyle w:val="TableParagraph"/>
              <w:ind w:left="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left="8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C10" w:rsidRDefault="00201C1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C10" w:rsidRDefault="00201C10">
            <w:pPr>
              <w:pStyle w:val="TableParagraph"/>
              <w:ind w:right="59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201C10" w:rsidTr="00201C10">
        <w:trPr>
          <w:trHeight w:val="7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4" w:lineRule="exact"/>
              <w:ind w:left="110"/>
              <w:jc w:val="center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недельная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tabs>
                <w:tab w:val="left" w:pos="720"/>
              </w:tabs>
              <w:spacing w:line="249" w:lineRule="exact"/>
              <w:ind w:right="620"/>
              <w:jc w:val="center"/>
            </w:pPr>
            <w:r>
              <w:t>3</w:t>
            </w:r>
            <w:r>
              <w:tab/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574" w:right="567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left="497" w:right="491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right="491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hideMark/>
          </w:tcPr>
          <w:p w:rsidR="00201C10" w:rsidRDefault="00201C10">
            <w:pPr>
              <w:pStyle w:val="TableParagraph"/>
              <w:spacing w:line="249" w:lineRule="exact"/>
              <w:ind w:right="537"/>
              <w:jc w:val="center"/>
            </w:pPr>
            <w:r>
              <w:t>5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FF00"/>
            <w:hideMark/>
          </w:tcPr>
          <w:p w:rsidR="00201C10" w:rsidRDefault="00201C10">
            <w:pPr>
              <w:pStyle w:val="TableParagraph"/>
              <w:spacing w:line="249" w:lineRule="exact"/>
              <w:ind w:left="493" w:right="487"/>
              <w:jc w:val="center"/>
            </w:pPr>
            <w:r>
              <w:t>4</w:t>
            </w:r>
          </w:p>
        </w:tc>
      </w:tr>
    </w:tbl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line="252" w:lineRule="auto"/>
        <w:jc w:val="center"/>
      </w:pPr>
    </w:p>
    <w:p w:rsidR="00201C10" w:rsidRDefault="00201C10" w:rsidP="00201C10">
      <w:pPr>
        <w:spacing w:after="4"/>
        <w:jc w:val="center"/>
      </w:pPr>
      <w:r>
        <w:rPr>
          <w:b/>
        </w:rPr>
        <w:t xml:space="preserve">График </w:t>
      </w:r>
      <w:proofErr w:type="gramStart"/>
      <w:r>
        <w:rPr>
          <w:b/>
        </w:rPr>
        <w:t>проведения  рубежного</w:t>
      </w:r>
      <w:proofErr w:type="gramEnd"/>
      <w:r>
        <w:rPr>
          <w:b/>
        </w:rPr>
        <w:t xml:space="preserve"> и итогового контроля в 2023-2024 учебном году</w:t>
      </w:r>
    </w:p>
    <w:p w:rsidR="00201C10" w:rsidRDefault="00201C10" w:rsidP="00201C10">
      <w:pPr>
        <w:spacing w:line="252" w:lineRule="auto"/>
        <w:ind w:right="4"/>
        <w:jc w:val="center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уровень основного общего образования</w:t>
      </w:r>
    </w:p>
    <w:tbl>
      <w:tblPr>
        <w:tblStyle w:val="TableGrid"/>
        <w:tblW w:w="9515" w:type="dxa"/>
        <w:tblInd w:w="-22" w:type="dxa"/>
        <w:tblCellMar>
          <w:top w:w="46" w:type="dxa"/>
          <w:left w:w="156" w:type="dxa"/>
          <w:right w:w="79" w:type="dxa"/>
        </w:tblCellMar>
        <w:tblLook w:val="04A0" w:firstRow="1" w:lastRow="0" w:firstColumn="1" w:lastColumn="0" w:noHBand="0" w:noVBand="1"/>
      </w:tblPr>
      <w:tblGrid>
        <w:gridCol w:w="822"/>
        <w:gridCol w:w="3277"/>
        <w:gridCol w:w="3021"/>
        <w:gridCol w:w="2395"/>
      </w:tblGrid>
      <w:tr w:rsidR="00201C10" w:rsidTr="00201C10">
        <w:trPr>
          <w:trHeight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spacing w:line="252" w:lineRule="auto"/>
              <w:ind w:right="77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редметы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Рубежные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промежуточные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диагностические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rPr>
                <w:i/>
              </w:rPr>
              <w:t>Итоговые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диагностические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</w:p>
        </w:tc>
      </w:tr>
      <w:tr w:rsidR="00201C10" w:rsidTr="00201C10">
        <w:trPr>
          <w:trHeight w:val="5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spacing w:line="252" w:lineRule="auto"/>
              <w:ind w:right="79"/>
              <w:jc w:val="center"/>
            </w:pPr>
            <w: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81"/>
              <w:jc w:val="center"/>
            </w:pPr>
            <w:r>
              <w:t>ОБЖ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81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78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81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80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06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5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68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06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6" w:line="252" w:lineRule="auto"/>
              <w:ind w:right="77"/>
              <w:jc w:val="center"/>
            </w:pPr>
            <w:proofErr w:type="spellStart"/>
            <w:r>
              <w:t>Музыка</w:t>
            </w:r>
            <w:proofErr w:type="spellEnd"/>
          </w:p>
          <w:p w:rsidR="00201C10" w:rsidRDefault="00201C10">
            <w:pPr>
              <w:spacing w:line="252" w:lineRule="auto"/>
              <w:ind w:right="78"/>
              <w:jc w:val="center"/>
            </w:pPr>
            <w:r>
              <w:t xml:space="preserve">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49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40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08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82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1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</w:tbl>
    <w:p w:rsidR="00201C10" w:rsidRDefault="00201C10" w:rsidP="00201C10">
      <w:pPr>
        <w:spacing w:line="252" w:lineRule="auto"/>
        <w:ind w:right="11249"/>
        <w:jc w:val="center"/>
        <w:rPr>
          <w:color w:val="000000"/>
          <w:lang w:eastAsia="ru-RU"/>
        </w:rPr>
      </w:pPr>
    </w:p>
    <w:tbl>
      <w:tblPr>
        <w:tblStyle w:val="TableGrid"/>
        <w:tblW w:w="9515" w:type="dxa"/>
        <w:tblInd w:w="-22" w:type="dxa"/>
        <w:tblCellMar>
          <w:top w:w="36" w:type="dxa"/>
          <w:left w:w="187" w:type="dxa"/>
          <w:right w:w="79" w:type="dxa"/>
        </w:tblCellMar>
        <w:tblLook w:val="04A0" w:firstRow="1" w:lastRow="0" w:firstColumn="1" w:lastColumn="0" w:noHBand="0" w:noVBand="1"/>
      </w:tblPr>
      <w:tblGrid>
        <w:gridCol w:w="529"/>
        <w:gridCol w:w="3579"/>
        <w:gridCol w:w="2952"/>
        <w:gridCol w:w="2455"/>
      </w:tblGrid>
      <w:tr w:rsidR="00201C10" w:rsidTr="00201C10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10"/>
              <w:jc w:val="center"/>
            </w:pPr>
            <w: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112"/>
              <w:jc w:val="center"/>
            </w:pPr>
            <w: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109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111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06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0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5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0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88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19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1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74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2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77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70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82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1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2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7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10"/>
              <w:jc w:val="center"/>
            </w:pPr>
            <w: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112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111"/>
              <w:jc w:val="center"/>
            </w:pPr>
            <w:r>
              <w:t xml:space="preserve">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12"/>
              <w:jc w:val="center"/>
            </w:pPr>
            <w:r>
              <w:t>ОБЖ</w:t>
            </w:r>
          </w:p>
          <w:p w:rsidR="00201C10" w:rsidRDefault="00201C10">
            <w:pPr>
              <w:spacing w:line="252" w:lineRule="auto"/>
              <w:ind w:right="111"/>
              <w:jc w:val="center"/>
            </w:pPr>
            <w:r>
              <w:t xml:space="preserve">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06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6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География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82"/>
              <w:jc w:val="center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Информатика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3"/>
              <w:jc w:val="center"/>
            </w:pPr>
            <w:proofErr w:type="spellStart"/>
            <w:r>
              <w:t>Информатика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60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8"/>
              <w:jc w:val="center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54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Физика</w:t>
            </w:r>
            <w:proofErr w:type="spellEnd"/>
            <w:r>
              <w:t xml:space="preserve"> 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1"/>
              <w:jc w:val="center"/>
            </w:pPr>
            <w:proofErr w:type="spellStart"/>
            <w:r>
              <w:t>Физика</w:t>
            </w:r>
            <w:proofErr w:type="spellEnd"/>
            <w:r>
              <w:t xml:space="preserve"> 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0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51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19"/>
              <w:jc w:val="center"/>
            </w:pPr>
            <w:proofErr w:type="spellStart"/>
            <w:r>
              <w:t>Обществознание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34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12"/>
              <w:jc w:val="center"/>
            </w:pPr>
            <w:proofErr w:type="spellStart"/>
            <w:r>
              <w:t>Биология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740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1"/>
              <w:jc w:val="center"/>
            </w:pPr>
            <w:proofErr w:type="spellStart"/>
            <w:r>
              <w:t>Литература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2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jc w:val="center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4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0"/>
              <w:jc w:val="center"/>
            </w:pPr>
            <w:proofErr w:type="spellStart"/>
            <w:r>
              <w:t>Музыка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109"/>
              <w:jc w:val="center"/>
            </w:pPr>
            <w:proofErr w:type="spellStart"/>
            <w:r>
              <w:t>Музыка</w:t>
            </w:r>
            <w:proofErr w:type="spellEnd"/>
          </w:p>
          <w:p w:rsidR="00201C10" w:rsidRDefault="00201C10">
            <w:pPr>
              <w:spacing w:line="252" w:lineRule="auto"/>
              <w:ind w:right="109"/>
              <w:jc w:val="center"/>
            </w:pPr>
            <w:r>
              <w:t xml:space="preserve">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04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77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(1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08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 (4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54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12"/>
              <w:jc w:val="center"/>
            </w:pPr>
            <w:proofErr w:type="spellStart"/>
            <w:r>
              <w:t>Технология</w:t>
            </w:r>
            <w:proofErr w:type="spellEnd"/>
            <w:r>
              <w:t xml:space="preserve"> 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51"/>
              <w:jc w:val="center"/>
            </w:pPr>
            <w: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4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(3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201C10" w:rsidRDefault="00201C10">
            <w:pPr>
              <w:spacing w:line="252" w:lineRule="auto"/>
              <w:ind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2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7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9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8" w:line="252" w:lineRule="auto"/>
              <w:ind w:right="14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</w:p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  <w:r>
              <w:rPr>
                <w:sz w:val="20"/>
                <w:szCs w:val="20"/>
              </w:rPr>
              <w:t xml:space="preserve">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151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 (3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6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 (2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4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3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апреля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9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7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 (4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01C10" w:rsidTr="00201C10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10" w:rsidRDefault="00201C10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7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line="252" w:lineRule="auto"/>
              <w:ind w:right="5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  <w:r>
              <w:rPr>
                <w:sz w:val="20"/>
                <w:szCs w:val="20"/>
              </w:rPr>
              <w:t xml:space="preserve">  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10" w:rsidRDefault="00201C10">
            <w:pPr>
              <w:spacing w:after="16" w:line="252" w:lineRule="auto"/>
              <w:ind w:right="1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  <w:p w:rsidR="00201C10" w:rsidRDefault="00201C10">
            <w:pPr>
              <w:spacing w:line="252" w:lineRule="auto"/>
              <w:ind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01C10" w:rsidRDefault="00201C10" w:rsidP="00201C10">
      <w:pPr>
        <w:spacing w:line="252" w:lineRule="auto"/>
        <w:rPr>
          <w:color w:val="000000"/>
          <w:sz w:val="24"/>
          <w:lang w:eastAsia="ru-RU"/>
        </w:rPr>
      </w:pPr>
      <w:r>
        <w:rPr>
          <w:rFonts w:ascii="Miama Nueva" w:hAnsi="Miama Nueva"/>
          <w:b/>
          <w:sz w:val="28"/>
          <w:szCs w:val="28"/>
        </w:rPr>
        <w:t xml:space="preserve">                </w:t>
      </w:r>
    </w:p>
    <w:p w:rsidR="00201C10" w:rsidRDefault="00201C10" w:rsidP="00201C10">
      <w:pPr>
        <w:keepNext/>
        <w:keepLines/>
        <w:spacing w:after="11"/>
        <w:ind w:right="1883"/>
        <w:jc w:val="center"/>
        <w:outlineLvl w:val="1"/>
        <w:rPr>
          <w:rFonts w:ascii="Miama Nueva" w:hAnsi="Miama Nueva"/>
          <w:b/>
          <w:szCs w:val="24"/>
        </w:rPr>
      </w:pPr>
    </w:p>
    <w:p w:rsidR="005603F8" w:rsidRDefault="00201C10"/>
    <w:sectPr w:rsidR="005603F8" w:rsidSect="00201C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7C"/>
    <w:rsid w:val="00201C10"/>
    <w:rsid w:val="00814794"/>
    <w:rsid w:val="00EB377C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51A"/>
  <w15:chartTrackingRefBased/>
  <w15:docId w15:val="{FF3DEC84-DD41-43A6-B5DC-A9DAB736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01C10"/>
    <w:pPr>
      <w:spacing w:before="88"/>
      <w:ind w:left="23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C1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201C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C1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01C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201C1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01C1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01C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C10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201C10"/>
    <w:pPr>
      <w:spacing w:before="156"/>
      <w:ind w:left="15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1C10"/>
    <w:pPr>
      <w:spacing w:line="234" w:lineRule="exact"/>
    </w:pPr>
  </w:style>
  <w:style w:type="paragraph" w:customStyle="1" w:styleId="ConsPlusNormal">
    <w:name w:val="ConsPlusNormal"/>
    <w:rsid w:val="00201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201C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01C1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9309&amp;date=26.02.2024&amp;dst=101004&amp;field=134" TargetMode="External"/><Relationship Id="rId5" Type="http://schemas.openxmlformats.org/officeDocument/2006/relationships/hyperlink" Target="https://login.consultant.ru/link/?req=doc&amp;demo=2&amp;base=LAW&amp;n=439309&amp;date=26.02.2024&amp;dst=101003&amp;fie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2025-03-05T05:46:00Z</dcterms:created>
  <dcterms:modified xsi:type="dcterms:W3CDTF">2025-03-05T05:49:00Z</dcterms:modified>
</cp:coreProperties>
</file>